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64833" w14:textId="77777777" w:rsidR="001351F6" w:rsidRPr="006A0B48" w:rsidRDefault="001351F6" w:rsidP="001351F6">
      <w:pPr>
        <w:pStyle w:val="prastasis1"/>
        <w:jc w:val="center"/>
        <w:rPr>
          <w:rFonts w:ascii="Times New Roman" w:hAnsi="Times New Roman"/>
          <w:b/>
          <w:caps/>
          <w:szCs w:val="24"/>
          <w:lang w:val="lt-LT"/>
        </w:rPr>
      </w:pPr>
      <w:r w:rsidRPr="006A0B48">
        <w:rPr>
          <w:rFonts w:ascii="Times New Roman" w:hAnsi="Times New Roman"/>
          <w:b/>
          <w:caps/>
          <w:szCs w:val="24"/>
          <w:lang w:val="lt-LT"/>
        </w:rPr>
        <w:t xml:space="preserve">RANGOS SUTARTIS NR. AŠT26- </w:t>
      </w:r>
    </w:p>
    <w:p w14:paraId="68DCB5CD" w14:textId="77777777" w:rsidR="001351F6" w:rsidRPr="006A0B48" w:rsidRDefault="001351F6" w:rsidP="001351F6">
      <w:pPr>
        <w:pStyle w:val="prastasis1"/>
        <w:jc w:val="center"/>
        <w:rPr>
          <w:rFonts w:ascii="Times New Roman" w:hAnsi="Times New Roman"/>
          <w:szCs w:val="24"/>
          <w:lang w:val="lt-LT"/>
        </w:rPr>
      </w:pPr>
      <w:r w:rsidRPr="006A0B48">
        <w:rPr>
          <w:rFonts w:ascii="Times New Roman" w:hAnsi="Times New Roman"/>
          <w:szCs w:val="24"/>
          <w:lang w:val="lt-LT"/>
        </w:rPr>
        <w:t>2026 m. _____________ d., Alytus</w:t>
      </w:r>
    </w:p>
    <w:p w14:paraId="76375B2D" w14:textId="77777777" w:rsidR="001351F6" w:rsidRPr="006A0B48" w:rsidRDefault="001351F6" w:rsidP="001351F6">
      <w:pPr>
        <w:pStyle w:val="prastasis1"/>
        <w:jc w:val="both"/>
        <w:rPr>
          <w:rFonts w:ascii="Times New Roman" w:hAnsi="Times New Roman"/>
          <w:i/>
          <w:iCs/>
          <w:caps/>
          <w:szCs w:val="24"/>
          <w:lang w:val="lt-LT"/>
        </w:rPr>
      </w:pPr>
    </w:p>
    <w:p w14:paraId="44B1C828" w14:textId="7EC7577A" w:rsidR="001351F6" w:rsidRPr="006A0B48" w:rsidRDefault="001351F6" w:rsidP="001351F6">
      <w:pPr>
        <w:pStyle w:val="prastasis1"/>
        <w:ind w:firstLine="709"/>
        <w:jc w:val="both"/>
        <w:rPr>
          <w:lang w:val="lt-LT"/>
        </w:rPr>
      </w:pPr>
      <w:r w:rsidRPr="006A0B48">
        <w:rPr>
          <w:rStyle w:val="Numatytasispastraiposriftas1"/>
          <w:rFonts w:ascii="Times New Roman" w:eastAsiaTheme="majorEastAsia" w:hAnsi="Times New Roman"/>
          <w:b/>
          <w:bCs/>
          <w:szCs w:val="24"/>
          <w:lang w:val="lt-LT"/>
        </w:rPr>
        <w:t>UAB „Alytaus šilumos tinklai“</w:t>
      </w:r>
      <w:r w:rsidRPr="006A0B48">
        <w:rPr>
          <w:rStyle w:val="Numatytasispastraiposriftas1"/>
          <w:rFonts w:ascii="Times New Roman" w:eastAsiaTheme="majorEastAsia" w:hAnsi="Times New Roman"/>
          <w:szCs w:val="24"/>
          <w:lang w:val="lt-LT"/>
        </w:rPr>
        <w:t xml:space="preserve">, juridinio asmens kodas 149947714, registruotos buveinės adresas Energetikų g. 10, LT-62175 Alytus, atstovaujama generalinio direktoriaus Mindaugo </w:t>
      </w:r>
      <w:proofErr w:type="spellStart"/>
      <w:r w:rsidRPr="006A0B48">
        <w:rPr>
          <w:rStyle w:val="Numatytasispastraiposriftas1"/>
          <w:rFonts w:ascii="Times New Roman" w:eastAsiaTheme="majorEastAsia" w:hAnsi="Times New Roman"/>
          <w:szCs w:val="24"/>
          <w:lang w:val="lt-LT"/>
        </w:rPr>
        <w:t>Nevardausko</w:t>
      </w:r>
      <w:proofErr w:type="spellEnd"/>
      <w:r w:rsidRPr="006A0B48">
        <w:rPr>
          <w:rStyle w:val="Numatytasispastraiposriftas1"/>
          <w:rFonts w:ascii="Times New Roman" w:eastAsiaTheme="majorEastAsia" w:hAnsi="Times New Roman"/>
          <w:szCs w:val="24"/>
          <w:lang w:val="lt-LT"/>
        </w:rPr>
        <w:t xml:space="preserve">, veikiančio pagal bendrovės įstatus, toliau vadinama „Užsakovu“, </w:t>
      </w:r>
    </w:p>
    <w:p w14:paraId="73587547" w14:textId="77777777" w:rsidR="001351F6" w:rsidRPr="006A0B48" w:rsidRDefault="001351F6" w:rsidP="001351F6">
      <w:pPr>
        <w:pStyle w:val="prastasis1"/>
        <w:ind w:firstLine="709"/>
        <w:jc w:val="both"/>
        <w:rPr>
          <w:rFonts w:ascii="Times New Roman" w:hAnsi="Times New Roman"/>
          <w:szCs w:val="24"/>
          <w:lang w:val="lt-LT"/>
        </w:rPr>
      </w:pPr>
      <w:r w:rsidRPr="006A0B48">
        <w:rPr>
          <w:rFonts w:ascii="Times New Roman" w:hAnsi="Times New Roman"/>
          <w:szCs w:val="24"/>
          <w:lang w:val="lt-LT"/>
        </w:rPr>
        <w:t xml:space="preserve">ir </w:t>
      </w:r>
    </w:p>
    <w:p w14:paraId="23982153" w14:textId="77777777" w:rsidR="001351F6" w:rsidRPr="006A0B48" w:rsidRDefault="001351F6" w:rsidP="001351F6">
      <w:pPr>
        <w:pStyle w:val="prastasis1"/>
        <w:ind w:firstLine="709"/>
        <w:jc w:val="both"/>
        <w:rPr>
          <w:lang w:val="lt-LT"/>
        </w:rPr>
      </w:pPr>
      <w:r w:rsidRPr="006A0B48">
        <w:rPr>
          <w:rStyle w:val="Numatytasispastraiposriftas1"/>
          <w:rFonts w:ascii="Times New Roman" w:eastAsiaTheme="majorEastAsia" w:hAnsi="Times New Roman"/>
          <w:b/>
          <w:bCs/>
          <w:szCs w:val="24"/>
          <w:lang w:val="lt-LT"/>
        </w:rPr>
        <w:t>_____________________________</w:t>
      </w:r>
      <w:r w:rsidRPr="006A0B48">
        <w:rPr>
          <w:rStyle w:val="Numatytasispastraiposriftas1"/>
          <w:rFonts w:ascii="Times New Roman" w:eastAsiaTheme="majorEastAsia" w:hAnsi="Times New Roman"/>
          <w:bCs/>
          <w:szCs w:val="24"/>
          <w:lang w:val="lt-LT"/>
        </w:rPr>
        <w:t xml:space="preserve">, juridinio asmens kodas ________, registruotos buveinės adresas _____________________________, veikiantis pagal __________________, toliau vadinama „Rangovas“, </w:t>
      </w:r>
    </w:p>
    <w:p w14:paraId="1E4342CC" w14:textId="77777777" w:rsidR="001351F6" w:rsidRPr="006A0B48" w:rsidRDefault="001351F6" w:rsidP="001351F6">
      <w:pPr>
        <w:pStyle w:val="prastasis1"/>
        <w:ind w:firstLine="709"/>
        <w:jc w:val="both"/>
        <w:rPr>
          <w:rFonts w:ascii="Times New Roman" w:hAnsi="Times New Roman"/>
          <w:bCs/>
          <w:szCs w:val="24"/>
          <w:lang w:val="lt-LT"/>
        </w:rPr>
      </w:pPr>
    </w:p>
    <w:p w14:paraId="15665731" w14:textId="77777777" w:rsidR="001351F6" w:rsidRPr="006A0B48" w:rsidRDefault="001351F6" w:rsidP="001351F6">
      <w:pPr>
        <w:pStyle w:val="prastasis1"/>
        <w:jc w:val="both"/>
        <w:rPr>
          <w:rFonts w:ascii="Times New Roman" w:hAnsi="Times New Roman"/>
          <w:szCs w:val="24"/>
          <w:lang w:val="lt-LT"/>
        </w:rPr>
      </w:pPr>
      <w:r w:rsidRPr="006A0B48">
        <w:rPr>
          <w:rFonts w:ascii="Times New Roman" w:hAnsi="Times New Roman"/>
          <w:szCs w:val="24"/>
          <w:lang w:val="lt-LT"/>
        </w:rPr>
        <w:t>Abu kartu toliau vadinami „Šalimis“, o kiekvienas atskirai – „Šalimi“, vadovaujantis CVP IS priemonėmis viešai skelbto pirkimo Nr. __________ rezultatais, sudarė šią rangos sutartį, toliau vadinamą „Sutartimi“ ir susitarė:</w:t>
      </w:r>
    </w:p>
    <w:p w14:paraId="122BA66E" w14:textId="77777777" w:rsidR="001351F6" w:rsidRPr="006A0B48" w:rsidRDefault="001351F6" w:rsidP="001351F6">
      <w:pPr>
        <w:pStyle w:val="prastasis1"/>
        <w:jc w:val="both"/>
        <w:rPr>
          <w:rFonts w:ascii="Times New Roman" w:hAnsi="Times New Roman"/>
          <w:szCs w:val="24"/>
          <w:lang w:val="lt-LT"/>
        </w:rPr>
      </w:pPr>
    </w:p>
    <w:p w14:paraId="2F9C8335" w14:textId="77777777" w:rsidR="001351F6" w:rsidRPr="006A0B48" w:rsidRDefault="001351F6" w:rsidP="001351F6">
      <w:pPr>
        <w:pStyle w:val="Sraopastraipa1"/>
        <w:numPr>
          <w:ilvl w:val="0"/>
          <w:numId w:val="1"/>
        </w:numPr>
        <w:tabs>
          <w:tab w:val="left" w:pos="851"/>
        </w:tabs>
        <w:ind w:left="284"/>
        <w:jc w:val="center"/>
        <w:rPr>
          <w:rFonts w:ascii="Times New Roman" w:hAnsi="Times New Roman"/>
          <w:b/>
          <w:bCs/>
          <w:lang w:val="lt-LT"/>
        </w:rPr>
      </w:pPr>
      <w:r w:rsidRPr="006A0B48">
        <w:rPr>
          <w:rFonts w:ascii="Times New Roman" w:hAnsi="Times New Roman"/>
          <w:b/>
          <w:bCs/>
          <w:lang w:val="lt-LT"/>
        </w:rPr>
        <w:t>SUTARTIES SĄVOKOS</w:t>
      </w:r>
    </w:p>
    <w:p w14:paraId="22625967" w14:textId="77777777" w:rsidR="001351F6" w:rsidRPr="006A0B48" w:rsidRDefault="001351F6" w:rsidP="001351F6">
      <w:pPr>
        <w:pStyle w:val="prastasis1"/>
        <w:tabs>
          <w:tab w:val="left" w:pos="851"/>
        </w:tabs>
        <w:jc w:val="both"/>
        <w:rPr>
          <w:rFonts w:ascii="Times New Roman" w:hAnsi="Times New Roman"/>
          <w:b/>
          <w:bCs/>
          <w:lang w:val="lt-LT"/>
        </w:rPr>
      </w:pPr>
    </w:p>
    <w:tbl>
      <w:tblPr>
        <w:tblW w:w="9800" w:type="dxa"/>
        <w:tblInd w:w="105" w:type="dxa"/>
        <w:tblCellMar>
          <w:left w:w="10" w:type="dxa"/>
          <w:right w:w="10" w:type="dxa"/>
        </w:tblCellMar>
        <w:tblLook w:val="0000" w:firstRow="0" w:lastRow="0" w:firstColumn="0" w:lastColumn="0" w:noHBand="0" w:noVBand="0"/>
      </w:tblPr>
      <w:tblGrid>
        <w:gridCol w:w="3006"/>
        <w:gridCol w:w="6794"/>
      </w:tblGrid>
      <w:tr w:rsidR="001351F6" w:rsidRPr="006A0B48" w14:paraId="59EF8E8C"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tcPr>
          <w:p w14:paraId="320C9365"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color w:val="000000"/>
                <w:szCs w:val="24"/>
                <w:lang w:val="lt-LT"/>
              </w:rPr>
              <w:t>Sutrumpinimas</w:t>
            </w:r>
          </w:p>
        </w:tc>
        <w:tc>
          <w:tcPr>
            <w:tcW w:w="6794" w:type="dxa"/>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tcPr>
          <w:p w14:paraId="277F4E67" w14:textId="77777777" w:rsidR="001351F6" w:rsidRPr="006A0B48" w:rsidRDefault="001351F6" w:rsidP="004F2E26">
            <w:pPr>
              <w:pStyle w:val="Sraopastraipa1"/>
              <w:tabs>
                <w:tab w:val="left" w:pos="851"/>
                <w:tab w:val="left" w:pos="2448"/>
                <w:tab w:val="center" w:pos="3292"/>
              </w:tabs>
              <w:ind w:left="851" w:hanging="851"/>
              <w:jc w:val="both"/>
              <w:rPr>
                <w:lang w:val="lt-LT"/>
              </w:rPr>
            </w:pPr>
            <w:r w:rsidRPr="006A0B48">
              <w:rPr>
                <w:rStyle w:val="Numatytasispastraiposriftas1"/>
                <w:rFonts w:ascii="Times New Roman" w:eastAsiaTheme="majorEastAsia" w:hAnsi="Times New Roman"/>
                <w:b/>
                <w:bCs/>
                <w:color w:val="000000"/>
                <w:szCs w:val="24"/>
                <w:lang w:val="lt-LT"/>
              </w:rPr>
              <w:t>Reikšmė</w:t>
            </w:r>
            <w:r w:rsidRPr="006A0B48">
              <w:rPr>
                <w:rStyle w:val="Numatytasispastraiposriftas1"/>
                <w:rFonts w:ascii="Times New Roman" w:eastAsiaTheme="majorEastAsia" w:hAnsi="Times New Roman"/>
                <w:b/>
                <w:bCs/>
                <w:color w:val="000000"/>
                <w:szCs w:val="24"/>
                <w:lang w:val="lt-LT"/>
              </w:rPr>
              <w:tab/>
            </w:r>
            <w:r w:rsidRPr="006A0B48">
              <w:rPr>
                <w:rStyle w:val="Numatytasispastraiposriftas1"/>
                <w:rFonts w:ascii="Times New Roman" w:eastAsiaTheme="majorEastAsia" w:hAnsi="Times New Roman"/>
                <w:b/>
                <w:bCs/>
                <w:color w:val="000000"/>
                <w:szCs w:val="24"/>
                <w:lang w:val="lt-LT"/>
              </w:rPr>
              <w:tab/>
            </w:r>
          </w:p>
        </w:tc>
      </w:tr>
      <w:tr w:rsidR="001351F6" w:rsidRPr="006A0B48" w14:paraId="48330AAC"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63C757D"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TDP</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8741413"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Cs/>
                <w:szCs w:val="24"/>
                <w:lang w:val="lt-LT"/>
              </w:rPr>
              <w:t>Techninis darbo projektas</w:t>
            </w:r>
          </w:p>
        </w:tc>
      </w:tr>
      <w:tr w:rsidR="001351F6" w:rsidRPr="006A0B48" w14:paraId="43D5D33F"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92D464B"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PS</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8EE94F9"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Cs/>
                <w:szCs w:val="24"/>
                <w:lang w:val="lt-LT"/>
              </w:rPr>
              <w:t>Projektiniai pasiūlymai</w:t>
            </w:r>
          </w:p>
        </w:tc>
      </w:tr>
      <w:tr w:rsidR="001351F6" w:rsidRPr="006A0B48" w14:paraId="1D8D29E3"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7D15F9F7"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EIR</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F237004" w14:textId="0CA5742E" w:rsidR="001351F6" w:rsidRPr="006A0B48" w:rsidRDefault="001351F6" w:rsidP="004F2E26">
            <w:pPr>
              <w:pStyle w:val="Sraopastraipa1"/>
              <w:ind w:left="-2" w:firstLine="2"/>
              <w:jc w:val="both"/>
              <w:rPr>
                <w:lang w:val="lt-LT"/>
              </w:rPr>
            </w:pPr>
            <w:r w:rsidRPr="006A0B48">
              <w:rPr>
                <w:rStyle w:val="Numatytasispastraiposriftas1"/>
                <w:rFonts w:ascii="Times New Roman" w:eastAsiaTheme="majorEastAsia" w:hAnsi="Times New Roman"/>
                <w:bCs/>
                <w:szCs w:val="24"/>
                <w:lang w:val="lt-LT"/>
              </w:rPr>
              <w:t xml:space="preserve">Užsakovo informacijos reikalavimai (angl. </w:t>
            </w:r>
            <w:proofErr w:type="spellStart"/>
            <w:r w:rsidRPr="006A0B48">
              <w:rPr>
                <w:rStyle w:val="Numatytasispastraiposriftas1"/>
                <w:rFonts w:ascii="Times New Roman" w:eastAsiaTheme="majorEastAsia" w:hAnsi="Times New Roman"/>
                <w:bCs/>
                <w:szCs w:val="24"/>
                <w:lang w:val="lt-LT"/>
              </w:rPr>
              <w:t>Employer‘s</w:t>
            </w:r>
            <w:proofErr w:type="spellEnd"/>
            <w:r w:rsidRPr="006A0B48">
              <w:rPr>
                <w:rStyle w:val="Numatytasispastraiposriftas1"/>
                <w:rFonts w:ascii="Times New Roman" w:eastAsiaTheme="majorEastAsia" w:hAnsi="Times New Roman"/>
                <w:bCs/>
                <w:szCs w:val="24"/>
                <w:lang w:val="lt-LT"/>
              </w:rPr>
              <w:t xml:space="preserve"> </w:t>
            </w:r>
            <w:proofErr w:type="spellStart"/>
            <w:r w:rsidRPr="006A0B48">
              <w:rPr>
                <w:rStyle w:val="Numatytasispastraiposriftas1"/>
                <w:rFonts w:ascii="Times New Roman" w:eastAsiaTheme="majorEastAsia" w:hAnsi="Times New Roman"/>
                <w:bCs/>
                <w:szCs w:val="24"/>
                <w:lang w:val="lt-LT"/>
              </w:rPr>
              <w:t>Information</w:t>
            </w:r>
            <w:proofErr w:type="spellEnd"/>
            <w:r w:rsidRPr="006A0B48">
              <w:rPr>
                <w:rStyle w:val="Numatytasispastraiposriftas1"/>
                <w:rFonts w:ascii="Times New Roman" w:eastAsiaTheme="majorEastAsia" w:hAnsi="Times New Roman"/>
                <w:bCs/>
                <w:szCs w:val="24"/>
                <w:lang w:val="lt-LT"/>
              </w:rPr>
              <w:t xml:space="preserve"> </w:t>
            </w:r>
            <w:proofErr w:type="spellStart"/>
            <w:r w:rsidRPr="006A0B48">
              <w:rPr>
                <w:rStyle w:val="Numatytasispastraiposriftas1"/>
                <w:rFonts w:ascii="Times New Roman" w:eastAsiaTheme="majorEastAsia" w:hAnsi="Times New Roman"/>
                <w:bCs/>
                <w:szCs w:val="24"/>
                <w:lang w:val="lt-LT"/>
              </w:rPr>
              <w:t>requirents</w:t>
            </w:r>
            <w:proofErr w:type="spellEnd"/>
            <w:r w:rsidRPr="006A0B48">
              <w:rPr>
                <w:rStyle w:val="Numatytasispastraiposriftas1"/>
                <w:rFonts w:ascii="Times New Roman" w:eastAsiaTheme="majorEastAsia" w:hAnsi="Times New Roman"/>
                <w:bCs/>
                <w:szCs w:val="24"/>
                <w:lang w:val="lt-LT"/>
              </w:rPr>
              <w:t>) – dokumentas, kuriame statytojas (Užsakovas) nurodo, kaip statinio informacinio modeliavimo projekte turi būti rengiami, pateikiami ir naudojami informacijos modeliai ir jų pateiktys, įskaitant visus su jais susijusius procesus ir procedūras.</w:t>
            </w:r>
          </w:p>
        </w:tc>
      </w:tr>
      <w:tr w:rsidR="001351F6" w:rsidRPr="006A0B48" w14:paraId="6A8E15E8"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4B8CBA89"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BEP</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0DD0823" w14:textId="3C30722F" w:rsidR="001351F6" w:rsidRPr="006A0B48" w:rsidRDefault="001351F6" w:rsidP="004F2E26">
            <w:pPr>
              <w:pStyle w:val="Sraopastraipa1"/>
              <w:tabs>
                <w:tab w:val="left" w:pos="0"/>
              </w:tabs>
              <w:ind w:left="0" w:hanging="2"/>
              <w:jc w:val="both"/>
              <w:rPr>
                <w:lang w:val="lt-LT"/>
              </w:rPr>
            </w:pPr>
            <w:r w:rsidRPr="006A0B48">
              <w:rPr>
                <w:rStyle w:val="Numatytasispastraiposriftas1"/>
                <w:rFonts w:ascii="Times New Roman" w:eastAsiaTheme="majorEastAsia" w:hAnsi="Times New Roman"/>
                <w:bCs/>
                <w:szCs w:val="24"/>
                <w:lang w:val="lt-LT"/>
              </w:rPr>
              <w:t xml:space="preserve">Statinio informacinio modeliavimo projekto detalusis vykdymo planas (angl. BIM </w:t>
            </w:r>
            <w:proofErr w:type="spellStart"/>
            <w:r w:rsidRPr="006A0B48">
              <w:rPr>
                <w:rStyle w:val="Numatytasispastraiposriftas1"/>
                <w:rFonts w:ascii="Times New Roman" w:eastAsiaTheme="majorEastAsia" w:hAnsi="Times New Roman"/>
                <w:bCs/>
                <w:szCs w:val="24"/>
                <w:lang w:val="lt-LT"/>
              </w:rPr>
              <w:t>Execution</w:t>
            </w:r>
            <w:proofErr w:type="spellEnd"/>
            <w:r w:rsidRPr="006A0B48">
              <w:rPr>
                <w:rStyle w:val="Numatytasispastraiposriftas1"/>
                <w:rFonts w:ascii="Times New Roman" w:eastAsiaTheme="majorEastAsia" w:hAnsi="Times New Roman"/>
                <w:bCs/>
                <w:szCs w:val="24"/>
                <w:lang w:val="lt-LT"/>
              </w:rPr>
              <w:t xml:space="preserve"> </w:t>
            </w:r>
            <w:proofErr w:type="spellStart"/>
            <w:r w:rsidRPr="006A0B48">
              <w:rPr>
                <w:rStyle w:val="Numatytasispastraiposriftas1"/>
                <w:rFonts w:ascii="Times New Roman" w:eastAsiaTheme="majorEastAsia" w:hAnsi="Times New Roman"/>
                <w:bCs/>
                <w:szCs w:val="24"/>
                <w:lang w:val="lt-LT"/>
              </w:rPr>
              <w:t>Plan</w:t>
            </w:r>
            <w:proofErr w:type="spellEnd"/>
            <w:r w:rsidRPr="006A0B48">
              <w:rPr>
                <w:rStyle w:val="Numatytasispastraiposriftas1"/>
                <w:rFonts w:ascii="Times New Roman" w:eastAsiaTheme="majorEastAsia" w:hAnsi="Times New Roman"/>
                <w:bCs/>
                <w:szCs w:val="24"/>
                <w:lang w:val="lt-LT"/>
              </w:rPr>
              <w:t>).</w:t>
            </w:r>
          </w:p>
        </w:tc>
      </w:tr>
      <w:tr w:rsidR="001351F6" w:rsidRPr="006A0B48" w14:paraId="2461782A"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67EB5466"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EEKĮ</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A11B534" w14:textId="2999428D" w:rsidR="001351F6" w:rsidRPr="006A0B48" w:rsidRDefault="001351F6" w:rsidP="004F2E26">
            <w:pPr>
              <w:pStyle w:val="Sraopastraipa1"/>
              <w:ind w:left="-2"/>
              <w:jc w:val="both"/>
              <w:rPr>
                <w:lang w:val="lt-LT"/>
              </w:rPr>
            </w:pPr>
            <w:r w:rsidRPr="006A0B48">
              <w:rPr>
                <w:rStyle w:val="Numatytasispastraiposriftas1"/>
                <w:rFonts w:ascii="Times New Roman" w:eastAsiaTheme="majorEastAsia" w:hAnsi="Times New Roman"/>
                <w:bCs/>
                <w:szCs w:val="24"/>
                <w:lang w:val="lt-LT"/>
              </w:rPr>
              <w:t>Elektros energijos kaupimo įrenginiai su visais priklausiniais, skirti tiekti elektros energiją į ESO tinklą.</w:t>
            </w:r>
          </w:p>
        </w:tc>
      </w:tr>
      <w:tr w:rsidR="001351F6" w:rsidRPr="006A0B48" w14:paraId="6C046221" w14:textId="77777777" w:rsidTr="001351F6">
        <w:trPr>
          <w:trHeight w:val="9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4A4BA8CA"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SCADA sistema</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3973CCD" w14:textId="779AEE04" w:rsidR="001351F6" w:rsidRPr="006A0B48" w:rsidRDefault="001351F6" w:rsidP="004F2E26">
            <w:pPr>
              <w:pStyle w:val="Sraopastraipa1"/>
              <w:tabs>
                <w:tab w:val="left" w:pos="0"/>
              </w:tabs>
              <w:ind w:left="-2" w:firstLine="2"/>
              <w:jc w:val="both"/>
              <w:rPr>
                <w:lang w:val="lt-LT"/>
              </w:rPr>
            </w:pPr>
            <w:r w:rsidRPr="006A0B48">
              <w:rPr>
                <w:rStyle w:val="Numatytasispastraiposriftas1"/>
                <w:rFonts w:ascii="Times New Roman" w:eastAsiaTheme="majorEastAsia" w:hAnsi="Times New Roman"/>
                <w:bCs/>
                <w:szCs w:val="24"/>
                <w:lang w:val="lt-LT"/>
              </w:rPr>
              <w:t>Tai duomenų surinkimo, stebėjimo, kontrolės ir valdymo kompiuterizuotų sistemų bendrinis pavadinimas. Duomenys gali būti surenkami ir apdorojami bei objektai valdomi nuotoliniu būdu.</w:t>
            </w:r>
          </w:p>
        </w:tc>
      </w:tr>
      <w:tr w:rsidR="001351F6" w:rsidRPr="006A0B48" w14:paraId="00186D74" w14:textId="77777777" w:rsidTr="004F2E26">
        <w:trPr>
          <w:trHeight w:val="585"/>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7F358E23"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BMS</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449AC22F" w14:textId="77777777" w:rsidR="001351F6" w:rsidRPr="006A0B48" w:rsidRDefault="001351F6" w:rsidP="004F2E26">
            <w:pPr>
              <w:pStyle w:val="Sraopastraipa1"/>
              <w:tabs>
                <w:tab w:val="left" w:pos="851"/>
              </w:tabs>
              <w:ind w:left="-2" w:firstLine="2"/>
              <w:jc w:val="both"/>
              <w:rPr>
                <w:lang w:val="lt-LT"/>
              </w:rPr>
            </w:pPr>
            <w:r w:rsidRPr="006A0B48">
              <w:rPr>
                <w:rStyle w:val="Numatytasispastraiposriftas1"/>
                <w:rFonts w:ascii="Times New Roman" w:eastAsiaTheme="majorEastAsia" w:hAnsi="Times New Roman"/>
                <w:bCs/>
                <w:szCs w:val="24"/>
                <w:lang w:val="lt-LT"/>
              </w:rPr>
              <w:t>Baterijos valdymo sistema  – lokalinė valdymo sistema modulio / rėmo (</w:t>
            </w:r>
            <w:proofErr w:type="spellStart"/>
            <w:r w:rsidRPr="006A0B48">
              <w:rPr>
                <w:rStyle w:val="Numatytasispastraiposriftas1"/>
                <w:rFonts w:ascii="Times New Roman" w:eastAsiaTheme="majorEastAsia" w:hAnsi="Times New Roman"/>
                <w:bCs/>
                <w:szCs w:val="24"/>
                <w:lang w:val="lt-LT"/>
              </w:rPr>
              <w:t>racks</w:t>
            </w:r>
            <w:proofErr w:type="spellEnd"/>
            <w:r w:rsidRPr="006A0B48">
              <w:rPr>
                <w:rStyle w:val="Numatytasispastraiposriftas1"/>
                <w:rFonts w:ascii="Times New Roman" w:eastAsiaTheme="majorEastAsia" w:hAnsi="Times New Roman"/>
                <w:bCs/>
                <w:szCs w:val="24"/>
                <w:lang w:val="lt-LT"/>
              </w:rPr>
              <w:t>) lygmeniu, kuri nuolat stebi įtampą, srovę, temperatūrą, įkrovos lygį (</w:t>
            </w:r>
            <w:proofErr w:type="spellStart"/>
            <w:r w:rsidRPr="006A0B48">
              <w:rPr>
                <w:rStyle w:val="Numatytasispastraiposriftas1"/>
                <w:rFonts w:ascii="Times New Roman" w:eastAsiaTheme="majorEastAsia" w:hAnsi="Times New Roman"/>
                <w:bCs/>
                <w:szCs w:val="24"/>
                <w:lang w:val="lt-LT"/>
              </w:rPr>
              <w:t>SoC</w:t>
            </w:r>
            <w:proofErr w:type="spellEnd"/>
            <w:r w:rsidRPr="006A0B48">
              <w:rPr>
                <w:rStyle w:val="Numatytasispastraiposriftas1"/>
                <w:rFonts w:ascii="Times New Roman" w:eastAsiaTheme="majorEastAsia" w:hAnsi="Times New Roman"/>
                <w:bCs/>
                <w:szCs w:val="24"/>
                <w:lang w:val="lt-LT"/>
              </w:rPr>
              <w:t>), baterijos būklę (</w:t>
            </w:r>
            <w:proofErr w:type="spellStart"/>
            <w:r w:rsidRPr="006A0B48">
              <w:rPr>
                <w:rStyle w:val="Numatytasispastraiposriftas1"/>
                <w:rFonts w:ascii="Times New Roman" w:eastAsiaTheme="majorEastAsia" w:hAnsi="Times New Roman"/>
                <w:bCs/>
                <w:szCs w:val="24"/>
                <w:lang w:val="lt-LT"/>
              </w:rPr>
              <w:t>SoH</w:t>
            </w:r>
            <w:proofErr w:type="spellEnd"/>
            <w:r w:rsidRPr="006A0B48">
              <w:rPr>
                <w:rStyle w:val="Numatytasispastraiposriftas1"/>
                <w:rFonts w:ascii="Times New Roman" w:eastAsiaTheme="majorEastAsia" w:hAnsi="Times New Roman"/>
                <w:bCs/>
                <w:szCs w:val="24"/>
                <w:lang w:val="lt-LT"/>
              </w:rPr>
              <w:t>), balansuoja atskirų celių įkrovą ir apsaugo sistemą nuo darbo už saugių eksploatacijos ribų (</w:t>
            </w:r>
            <w:proofErr w:type="spellStart"/>
            <w:r w:rsidRPr="006A0B48">
              <w:rPr>
                <w:rStyle w:val="Numatytasispastraiposriftas1"/>
                <w:rFonts w:ascii="Times New Roman" w:eastAsiaTheme="majorEastAsia" w:hAnsi="Times New Roman"/>
                <w:bCs/>
                <w:szCs w:val="24"/>
                <w:lang w:val="lt-LT"/>
              </w:rPr>
              <w:t>perįkrovimo</w:t>
            </w:r>
            <w:proofErr w:type="spellEnd"/>
            <w:r w:rsidRPr="006A0B48">
              <w:rPr>
                <w:rStyle w:val="Numatytasispastraiposriftas1"/>
                <w:rFonts w:ascii="Times New Roman" w:eastAsiaTheme="majorEastAsia" w:hAnsi="Times New Roman"/>
                <w:bCs/>
                <w:szCs w:val="24"/>
                <w:lang w:val="lt-LT"/>
              </w:rPr>
              <w:t>, per didelio iškrovimo, perkaitimo, trumpo jungimo ir pan.).</w:t>
            </w:r>
          </w:p>
        </w:tc>
      </w:tr>
      <w:tr w:rsidR="001351F6" w:rsidRPr="006A0B48" w14:paraId="1380BB26" w14:textId="77777777" w:rsidTr="004F2E26">
        <w:trPr>
          <w:trHeight w:val="54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442BAF97"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EMS</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AFC1364" w14:textId="0DAA04A5" w:rsidR="001351F6" w:rsidRPr="006A0B48" w:rsidRDefault="001351F6" w:rsidP="004F2E26">
            <w:pPr>
              <w:pStyle w:val="Sraopastraipa1"/>
              <w:tabs>
                <w:tab w:val="left" w:pos="851"/>
              </w:tabs>
              <w:ind w:left="-2" w:firstLine="2"/>
              <w:jc w:val="both"/>
              <w:rPr>
                <w:lang w:val="lt-LT"/>
              </w:rPr>
            </w:pPr>
            <w:r w:rsidRPr="006A0B48">
              <w:rPr>
                <w:rStyle w:val="Numatytasispastraiposriftas1"/>
                <w:rFonts w:ascii="Times New Roman" w:eastAsiaTheme="majorEastAsia" w:hAnsi="Times New Roman"/>
                <w:bCs/>
                <w:szCs w:val="24"/>
                <w:lang w:val="lt-LT"/>
              </w:rPr>
              <w:t>Energijos valdymo sistema – aukštesnio lygmens valdymo sistema, koordinuojanti kaupiklio įkrovimo ir iškrovimo režimus, optimizuojanti darbą pagal elektros kainas, balansavimo rinkos signalus ir techninius ribojimus, taip pat užtikrinanti duomenų mainus su generatoriumi, tinklo operatoriumi ir balansavimo paslaugų teikėju.</w:t>
            </w:r>
          </w:p>
        </w:tc>
      </w:tr>
      <w:tr w:rsidR="001351F6" w:rsidRPr="006A0B48" w14:paraId="60DF0FF7" w14:textId="77777777" w:rsidTr="004F2E26">
        <w:trPr>
          <w:trHeight w:val="54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4C984FC9" w14:textId="77777777" w:rsidR="001351F6" w:rsidRPr="006A0B48" w:rsidRDefault="001351F6" w:rsidP="004F2E26">
            <w:pPr>
              <w:pStyle w:val="Sraopastraipa1"/>
              <w:tabs>
                <w:tab w:val="left" w:pos="851"/>
              </w:tabs>
              <w:ind w:left="851" w:hanging="851"/>
              <w:jc w:val="both"/>
              <w:rPr>
                <w:lang w:val="lt-LT"/>
              </w:rPr>
            </w:pPr>
            <w:proofErr w:type="spellStart"/>
            <w:r w:rsidRPr="006A0B48">
              <w:rPr>
                <w:rStyle w:val="Numatytasispastraiposriftas1"/>
                <w:rFonts w:ascii="Times New Roman" w:eastAsiaTheme="majorEastAsia" w:hAnsi="Times New Roman"/>
                <w:b/>
                <w:bCs/>
                <w:szCs w:val="24"/>
                <w:lang w:val="lt-LT"/>
              </w:rPr>
              <w:t>mFRR</w:t>
            </w:r>
            <w:proofErr w:type="spellEnd"/>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A39A797" w14:textId="4E80E4B7" w:rsidR="001351F6" w:rsidRPr="006A0B48" w:rsidRDefault="001351F6" w:rsidP="004F2E26">
            <w:pPr>
              <w:pStyle w:val="Sraopastraipa1"/>
              <w:tabs>
                <w:tab w:val="left" w:pos="851"/>
              </w:tabs>
              <w:ind w:left="-2" w:firstLine="2"/>
              <w:jc w:val="both"/>
              <w:rPr>
                <w:lang w:val="lt-LT"/>
              </w:rPr>
            </w:pPr>
            <w:r w:rsidRPr="006A0B48">
              <w:rPr>
                <w:rStyle w:val="Numatytasispastraiposriftas1"/>
                <w:rFonts w:ascii="Times New Roman" w:eastAsiaTheme="majorEastAsia" w:hAnsi="Times New Roman"/>
                <w:bCs/>
                <w:szCs w:val="24"/>
                <w:lang w:val="lt-LT"/>
              </w:rPr>
              <w:t>Rankiniu būdu aktyvuojamas dažnio atkūrimo rezervas.</w:t>
            </w:r>
          </w:p>
        </w:tc>
      </w:tr>
      <w:tr w:rsidR="001351F6" w:rsidRPr="006A0B48" w14:paraId="3D3F2D46" w14:textId="77777777" w:rsidTr="004F2E26">
        <w:trPr>
          <w:trHeight w:val="54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687454D7" w14:textId="77777777" w:rsidR="001351F6" w:rsidRPr="006A0B48" w:rsidRDefault="001351F6" w:rsidP="004F2E26">
            <w:pPr>
              <w:pStyle w:val="Sraopastraipa1"/>
              <w:tabs>
                <w:tab w:val="left" w:pos="851"/>
              </w:tabs>
              <w:ind w:left="851" w:hanging="851"/>
              <w:jc w:val="both"/>
              <w:rPr>
                <w:rFonts w:ascii="Times New Roman" w:hAnsi="Times New Roman"/>
                <w:b/>
                <w:bCs/>
                <w:szCs w:val="24"/>
                <w:lang w:val="lt-LT"/>
              </w:rPr>
            </w:pPr>
            <w:proofErr w:type="spellStart"/>
            <w:r w:rsidRPr="006A0B48">
              <w:rPr>
                <w:rFonts w:ascii="Times New Roman" w:hAnsi="Times New Roman"/>
                <w:b/>
                <w:bCs/>
                <w:szCs w:val="24"/>
                <w:lang w:val="lt-LT"/>
              </w:rPr>
              <w:t>aFRR</w:t>
            </w:r>
            <w:proofErr w:type="spellEnd"/>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1E79B57" w14:textId="41D311DA" w:rsidR="001351F6" w:rsidRPr="006A0B48" w:rsidRDefault="001351F6" w:rsidP="004F2E26">
            <w:pPr>
              <w:pStyle w:val="Sraopastraipa1"/>
              <w:tabs>
                <w:tab w:val="left" w:pos="851"/>
              </w:tabs>
              <w:ind w:left="-2" w:firstLine="2"/>
              <w:jc w:val="both"/>
              <w:rPr>
                <w:rFonts w:ascii="Times New Roman" w:hAnsi="Times New Roman"/>
                <w:bCs/>
                <w:szCs w:val="24"/>
                <w:lang w:val="lt-LT"/>
              </w:rPr>
            </w:pPr>
            <w:r w:rsidRPr="006A0B48">
              <w:rPr>
                <w:rFonts w:ascii="Times New Roman" w:hAnsi="Times New Roman"/>
                <w:bCs/>
                <w:szCs w:val="24"/>
                <w:lang w:val="lt-LT"/>
              </w:rPr>
              <w:t>Automatinio aktyvinimo dažnio atkūrimo rezervas.</w:t>
            </w:r>
          </w:p>
        </w:tc>
      </w:tr>
      <w:tr w:rsidR="001351F6" w:rsidRPr="006A0B48" w14:paraId="7036A9D5" w14:textId="77777777" w:rsidTr="001351F6">
        <w:trPr>
          <w:trHeight w:val="415"/>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3BB8BA03" w14:textId="77777777" w:rsidR="001351F6" w:rsidRPr="006A0B48" w:rsidRDefault="001351F6" w:rsidP="004F2E26">
            <w:pPr>
              <w:pStyle w:val="Sraopastraipa1"/>
              <w:tabs>
                <w:tab w:val="left" w:pos="851"/>
              </w:tabs>
              <w:ind w:left="851" w:hanging="851"/>
              <w:jc w:val="both"/>
              <w:rPr>
                <w:rFonts w:ascii="Times New Roman" w:hAnsi="Times New Roman"/>
                <w:b/>
                <w:bCs/>
                <w:szCs w:val="24"/>
                <w:lang w:val="lt-LT"/>
              </w:rPr>
            </w:pPr>
            <w:r w:rsidRPr="006A0B48">
              <w:rPr>
                <w:rFonts w:ascii="Times New Roman" w:hAnsi="Times New Roman"/>
                <w:b/>
                <w:bCs/>
                <w:szCs w:val="24"/>
                <w:lang w:val="lt-LT"/>
              </w:rPr>
              <w:t>FCR</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8C4C7ED" w14:textId="5960BC13" w:rsidR="001351F6" w:rsidRPr="006A0B48" w:rsidRDefault="001351F6" w:rsidP="004F2E26">
            <w:pPr>
              <w:pStyle w:val="Sraopastraipa1"/>
              <w:tabs>
                <w:tab w:val="left" w:pos="851"/>
              </w:tabs>
              <w:ind w:left="-2" w:firstLine="2"/>
              <w:jc w:val="both"/>
              <w:rPr>
                <w:rFonts w:ascii="Times New Roman" w:hAnsi="Times New Roman"/>
                <w:bCs/>
                <w:szCs w:val="24"/>
                <w:lang w:val="lt-LT"/>
              </w:rPr>
            </w:pPr>
            <w:r w:rsidRPr="006A0B48">
              <w:rPr>
                <w:rFonts w:ascii="Times New Roman" w:hAnsi="Times New Roman"/>
                <w:bCs/>
                <w:szCs w:val="24"/>
                <w:lang w:val="lt-LT"/>
              </w:rPr>
              <w:t>Dažnio išlaikymo rezervas.</w:t>
            </w:r>
          </w:p>
        </w:tc>
      </w:tr>
      <w:tr w:rsidR="001351F6" w:rsidRPr="006A0B48" w14:paraId="7D0696B6" w14:textId="77777777" w:rsidTr="004F2E26">
        <w:trPr>
          <w:trHeight w:val="54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7C1E4F4E" w14:textId="77777777" w:rsidR="001351F6" w:rsidRPr="006A0B48" w:rsidRDefault="001351F6" w:rsidP="004F2E26">
            <w:pPr>
              <w:pStyle w:val="Sraopastraipa1"/>
              <w:tabs>
                <w:tab w:val="left" w:pos="351"/>
              </w:tabs>
              <w:ind w:left="635" w:right="607" w:hanging="568"/>
              <w:jc w:val="both"/>
              <w:rPr>
                <w:rFonts w:ascii="Times New Roman" w:hAnsi="Times New Roman"/>
                <w:b/>
                <w:bCs/>
                <w:szCs w:val="24"/>
                <w:lang w:val="lt-LT"/>
              </w:rPr>
            </w:pPr>
            <w:r w:rsidRPr="006A0B48">
              <w:rPr>
                <w:rFonts w:ascii="Times New Roman" w:hAnsi="Times New Roman"/>
                <w:b/>
                <w:bCs/>
                <w:szCs w:val="24"/>
                <w:lang w:val="lt-LT"/>
              </w:rPr>
              <w:lastRenderedPageBreak/>
              <w:t xml:space="preserve">PCS </w:t>
            </w:r>
          </w:p>
          <w:p w14:paraId="31D55826" w14:textId="77777777" w:rsidR="001351F6" w:rsidRPr="006A0B48" w:rsidRDefault="001351F6" w:rsidP="004F2E26">
            <w:pPr>
              <w:pStyle w:val="Sraopastraipa1"/>
              <w:tabs>
                <w:tab w:val="left" w:pos="351"/>
              </w:tabs>
              <w:ind w:left="635" w:right="607" w:hanging="568"/>
              <w:jc w:val="both"/>
              <w:rPr>
                <w:lang w:val="lt-LT"/>
              </w:rPr>
            </w:pPr>
            <w:r w:rsidRPr="006A0B48">
              <w:rPr>
                <w:rStyle w:val="Numatytasispastraiposriftas1"/>
                <w:rFonts w:ascii="Times New Roman" w:eastAsiaTheme="majorEastAsia" w:hAnsi="Times New Roman"/>
                <w:b/>
                <w:bCs/>
                <w:szCs w:val="24"/>
                <w:lang w:val="lt-LT"/>
              </w:rPr>
              <w:t>(</w:t>
            </w:r>
            <w:proofErr w:type="spellStart"/>
            <w:r w:rsidRPr="006A0B48">
              <w:rPr>
                <w:rStyle w:val="Numatytasispastraiposriftas1"/>
                <w:rFonts w:ascii="Times New Roman" w:eastAsiaTheme="majorEastAsia" w:hAnsi="Times New Roman"/>
                <w:b/>
                <w:bCs/>
                <w:szCs w:val="24"/>
                <w:lang w:val="lt-LT"/>
              </w:rPr>
              <w:t>Inverterių</w:t>
            </w:r>
            <w:proofErr w:type="spellEnd"/>
            <w:r w:rsidRPr="006A0B48">
              <w:rPr>
                <w:rStyle w:val="Numatytasispastraiposriftas1"/>
                <w:rFonts w:ascii="Times New Roman" w:eastAsiaTheme="majorEastAsia" w:hAnsi="Times New Roman"/>
                <w:b/>
                <w:bCs/>
                <w:szCs w:val="24"/>
                <w:lang w:val="lt-LT"/>
              </w:rPr>
              <w:t xml:space="preserve"> sistema)</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0A38A89" w14:textId="4C24EA35" w:rsidR="001351F6" w:rsidRPr="006A0B48" w:rsidRDefault="001351F6" w:rsidP="004F2E26">
            <w:pPr>
              <w:pStyle w:val="Sraopastraipa1"/>
              <w:tabs>
                <w:tab w:val="left" w:pos="851"/>
              </w:tabs>
              <w:ind w:left="-2" w:firstLine="2"/>
              <w:jc w:val="both"/>
              <w:rPr>
                <w:lang w:val="lt-LT"/>
              </w:rPr>
            </w:pPr>
            <w:r w:rsidRPr="006A0B48">
              <w:rPr>
                <w:rStyle w:val="Numatytasispastraiposriftas1"/>
                <w:rFonts w:ascii="Times New Roman" w:eastAsiaTheme="majorEastAsia" w:hAnsi="Times New Roman"/>
                <w:bCs/>
                <w:szCs w:val="24"/>
                <w:lang w:val="lt-LT"/>
              </w:rPr>
              <w:t>Įrenginiai, konvertuojantys baterijų nuolatinę srovę (DC) į kintamąją (AC) ir atvirkščiai. Jie reguliuoja aktyviąją ir reaktyviąją galią, užtikrina tinkamo dažnio ir įtampos parametrus, sinchronizuoja kaupiklio darbą su tinklu.</w:t>
            </w:r>
          </w:p>
        </w:tc>
      </w:tr>
      <w:tr w:rsidR="001351F6" w:rsidRPr="006A0B48" w14:paraId="70BA7139"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0D0C85F"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TS</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4A3888D" w14:textId="3F39DFE6"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Cs/>
                <w:szCs w:val="24"/>
                <w:lang w:val="lt-LT"/>
              </w:rPr>
              <w:t>Techninė specifikacija.</w:t>
            </w:r>
          </w:p>
        </w:tc>
      </w:tr>
      <w:tr w:rsidR="001351F6" w:rsidRPr="006A0B48" w14:paraId="64D22A81"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B968182"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ARK</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7F31DFD" w14:textId="2A4F62EE"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Cs/>
                <w:szCs w:val="24"/>
                <w:lang w:val="lt-LT"/>
              </w:rPr>
              <w:t>Alytaus rajoninė katilinė.</w:t>
            </w:r>
          </w:p>
        </w:tc>
      </w:tr>
      <w:tr w:rsidR="00522C93" w:rsidRPr="006A0B48" w14:paraId="633DE0DF"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80F599D" w14:textId="12423296" w:rsidR="00522C93" w:rsidRPr="006A0B48" w:rsidRDefault="00522C93" w:rsidP="004F2E26">
            <w:pPr>
              <w:pStyle w:val="Sraopastraipa1"/>
              <w:tabs>
                <w:tab w:val="left" w:pos="851"/>
              </w:tabs>
              <w:ind w:left="851" w:hanging="851"/>
              <w:jc w:val="both"/>
              <w:rPr>
                <w:rStyle w:val="Numatytasispastraiposriftas1"/>
                <w:rFonts w:ascii="Times New Roman" w:eastAsiaTheme="majorEastAsia" w:hAnsi="Times New Roman"/>
                <w:b/>
                <w:bCs/>
                <w:szCs w:val="24"/>
                <w:lang w:val="lt-LT"/>
              </w:rPr>
            </w:pPr>
            <w:proofErr w:type="spellStart"/>
            <w:r w:rsidRPr="006A0B48">
              <w:rPr>
                <w:rStyle w:val="Numatytasispastraiposriftas1"/>
                <w:rFonts w:ascii="Times New Roman" w:eastAsiaTheme="majorEastAsia" w:hAnsi="Times New Roman"/>
                <w:b/>
                <w:bCs/>
                <w:szCs w:val="24"/>
                <w:lang w:val="lt-LT"/>
              </w:rPr>
              <w:t>E</w:t>
            </w:r>
            <w:r w:rsidRPr="006A0B48">
              <w:rPr>
                <w:rStyle w:val="Numatytasispastraiposriftas1"/>
                <w:rFonts w:ascii="Times New Roman" w:eastAsiaTheme="majorEastAsia" w:hAnsi="Times New Roman"/>
                <w:b/>
                <w:bCs/>
                <w:lang w:val="lt-LT"/>
              </w:rPr>
              <w:t>nergizavimas</w:t>
            </w:r>
            <w:proofErr w:type="spellEnd"/>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E53B458" w14:textId="77777777" w:rsidR="00B066F9" w:rsidRDefault="00522C93" w:rsidP="00B066F9">
            <w:pPr>
              <w:pStyle w:val="Sraopastraipa1"/>
              <w:tabs>
                <w:tab w:val="left" w:pos="851"/>
              </w:tabs>
              <w:ind w:left="851" w:hanging="851"/>
              <w:jc w:val="both"/>
              <w:rPr>
                <w:rStyle w:val="Numatytasispastraiposriftas1"/>
                <w:rFonts w:ascii="Times New Roman" w:eastAsiaTheme="majorEastAsia" w:hAnsi="Times New Roman"/>
                <w:bCs/>
                <w:lang w:val="lt-LT"/>
              </w:rPr>
            </w:pPr>
            <w:r w:rsidRPr="006A0B48">
              <w:rPr>
                <w:rStyle w:val="Numatytasispastraiposriftas1"/>
                <w:rFonts w:ascii="Times New Roman" w:eastAsiaTheme="majorEastAsia" w:hAnsi="Times New Roman"/>
                <w:bCs/>
                <w:szCs w:val="24"/>
                <w:lang w:val="lt-LT"/>
              </w:rPr>
              <w:t>Į</w:t>
            </w:r>
            <w:r w:rsidRPr="006A0B48">
              <w:rPr>
                <w:rStyle w:val="Numatytasispastraiposriftas1"/>
                <w:rFonts w:ascii="Times New Roman" w:eastAsiaTheme="majorEastAsia" w:hAnsi="Times New Roman"/>
                <w:bCs/>
                <w:lang w:val="lt-LT"/>
              </w:rPr>
              <w:t>renginių pristatymas, sumontavimas, prijungimas prie elektros</w:t>
            </w:r>
            <w:r w:rsidR="00B066F9">
              <w:rPr>
                <w:rStyle w:val="Numatytasispastraiposriftas1"/>
                <w:rFonts w:ascii="Times New Roman" w:eastAsiaTheme="majorEastAsia" w:hAnsi="Times New Roman"/>
                <w:bCs/>
                <w:lang w:val="lt-LT"/>
              </w:rPr>
              <w:t xml:space="preserve"> </w:t>
            </w:r>
          </w:p>
          <w:p w14:paraId="7FEDDCD5" w14:textId="70126FB0" w:rsidR="00522C93" w:rsidRPr="006A0B48" w:rsidRDefault="00522C93" w:rsidP="00B066F9">
            <w:pPr>
              <w:pStyle w:val="Sraopastraipa1"/>
              <w:tabs>
                <w:tab w:val="left" w:pos="851"/>
              </w:tabs>
              <w:ind w:left="851" w:hanging="851"/>
              <w:jc w:val="both"/>
              <w:rPr>
                <w:rStyle w:val="Numatytasispastraiposriftas1"/>
                <w:rFonts w:ascii="Times New Roman" w:eastAsiaTheme="majorEastAsia" w:hAnsi="Times New Roman"/>
                <w:bCs/>
                <w:szCs w:val="24"/>
                <w:lang w:val="lt-LT"/>
              </w:rPr>
            </w:pPr>
            <w:r w:rsidRPr="006A0B48">
              <w:rPr>
                <w:rStyle w:val="Numatytasispastraiposriftas1"/>
                <w:rFonts w:ascii="Times New Roman" w:eastAsiaTheme="majorEastAsia" w:hAnsi="Times New Roman"/>
                <w:bCs/>
                <w:lang w:val="lt-LT"/>
              </w:rPr>
              <w:t xml:space="preserve">tinklo, </w:t>
            </w:r>
            <w:r w:rsidRPr="006A0B48">
              <w:rPr>
                <w:rFonts w:ascii="Times New Roman" w:hAnsi="Times New Roman"/>
                <w:lang w:val="lt-LT"/>
              </w:rPr>
              <w:t>kuomet galima pradėti bandomąją eksploataciją.</w:t>
            </w:r>
          </w:p>
        </w:tc>
      </w:tr>
      <w:tr w:rsidR="001351F6" w:rsidRPr="006A0B48" w14:paraId="69298797" w14:textId="77777777" w:rsidTr="004F2E26">
        <w:trPr>
          <w:trHeight w:val="300"/>
        </w:trPr>
        <w:tc>
          <w:tcPr>
            <w:tcW w:w="9800" w:type="dxa"/>
            <w:gridSpan w:val="2"/>
            <w:tcBorders>
              <w:top w:val="single" w:sz="6" w:space="0" w:color="000000"/>
              <w:left w:val="single" w:sz="6" w:space="0" w:color="000000"/>
              <w:bottom w:val="single" w:sz="6" w:space="0" w:color="000000"/>
              <w:right w:val="single" w:sz="6" w:space="0" w:color="000000"/>
            </w:tcBorders>
            <w:shd w:val="clear" w:color="auto" w:fill="E7E6E6"/>
            <w:tcMar>
              <w:top w:w="0" w:type="dxa"/>
              <w:left w:w="105" w:type="dxa"/>
              <w:bottom w:w="0" w:type="dxa"/>
              <w:right w:w="105" w:type="dxa"/>
            </w:tcMar>
          </w:tcPr>
          <w:p w14:paraId="6DB58E85" w14:textId="77777777" w:rsidR="001351F6" w:rsidRPr="006A0B48" w:rsidRDefault="001351F6" w:rsidP="004F2E26">
            <w:pPr>
              <w:pStyle w:val="Sraopastraipa1"/>
              <w:tabs>
                <w:tab w:val="left" w:pos="851"/>
                <w:tab w:val="left" w:pos="3900"/>
              </w:tabs>
              <w:ind w:left="851" w:hanging="851"/>
              <w:jc w:val="both"/>
              <w:rPr>
                <w:lang w:val="lt-LT"/>
              </w:rPr>
            </w:pPr>
            <w:r w:rsidRPr="006A0B48">
              <w:rPr>
                <w:rStyle w:val="Numatytasispastraiposriftas1"/>
                <w:rFonts w:ascii="Times New Roman" w:eastAsiaTheme="majorEastAsia" w:hAnsi="Times New Roman"/>
                <w:b/>
                <w:bCs/>
                <w:szCs w:val="24"/>
                <w:lang w:val="lt-LT"/>
              </w:rPr>
              <w:t>Organizacinės/techninės sąvokos</w:t>
            </w:r>
            <w:r w:rsidRPr="006A0B48">
              <w:rPr>
                <w:rStyle w:val="Numatytasispastraiposriftas1"/>
                <w:rFonts w:ascii="Times New Roman" w:eastAsiaTheme="majorEastAsia" w:hAnsi="Times New Roman"/>
                <w:b/>
                <w:bCs/>
                <w:szCs w:val="24"/>
                <w:lang w:val="lt-LT"/>
              </w:rPr>
              <w:tab/>
            </w:r>
          </w:p>
        </w:tc>
      </w:tr>
      <w:tr w:rsidR="001351F6" w:rsidRPr="006A0B48" w14:paraId="505C92A9"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9438EAF"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Užsakovas</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FC5BFD1" w14:textId="73E15DF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Cs/>
                <w:szCs w:val="24"/>
                <w:lang w:val="lt-LT"/>
              </w:rPr>
              <w:t>Rangovo darbo rezultato gavėjas</w:t>
            </w:r>
            <w:r w:rsidR="003F5095" w:rsidRPr="006A0B48">
              <w:rPr>
                <w:rStyle w:val="Numatytasispastraiposriftas1"/>
                <w:rFonts w:ascii="Times New Roman" w:eastAsiaTheme="majorEastAsia" w:hAnsi="Times New Roman"/>
                <w:bCs/>
                <w:szCs w:val="24"/>
                <w:lang w:val="lt-LT"/>
              </w:rPr>
              <w:t xml:space="preserve"> / UAB „Alytaus šilumos tinklai“</w:t>
            </w:r>
          </w:p>
        </w:tc>
      </w:tr>
      <w:tr w:rsidR="001351F6" w:rsidRPr="006A0B48" w14:paraId="3E916FF9" w14:textId="77777777" w:rsidTr="003F5095">
        <w:trPr>
          <w:trHeight w:val="874"/>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0A734027"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Rangovas</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270DB15" w14:textId="4B57E38C" w:rsidR="001351F6" w:rsidRPr="006A0B48" w:rsidRDefault="001351F6" w:rsidP="004F2E26">
            <w:pPr>
              <w:pStyle w:val="Sraopastraipa1"/>
              <w:ind w:left="-2"/>
              <w:jc w:val="both"/>
              <w:rPr>
                <w:lang w:val="lt-LT"/>
              </w:rPr>
            </w:pPr>
            <w:r w:rsidRPr="006A0B48">
              <w:rPr>
                <w:rStyle w:val="Numatytasispastraiposriftas1"/>
                <w:rFonts w:ascii="Times New Roman" w:eastAsiaTheme="majorEastAsia" w:hAnsi="Times New Roman"/>
                <w:bCs/>
                <w:szCs w:val="24"/>
                <w:lang w:val="lt-LT"/>
              </w:rPr>
              <w:t>Juridinis asmuo, įsipareigojęs vykdyti statybos darbus pagal Užsakovo pateiktus reikalavimus.</w:t>
            </w:r>
            <w:r w:rsidR="003F5095" w:rsidRPr="006A0B48">
              <w:rPr>
                <w:rStyle w:val="Numatytasispastraiposriftas1"/>
                <w:rFonts w:ascii="Times New Roman" w:eastAsiaTheme="majorEastAsia" w:hAnsi="Times New Roman"/>
                <w:bCs/>
                <w:szCs w:val="24"/>
                <w:lang w:val="lt-LT"/>
              </w:rPr>
              <w:t xml:space="preserve"> </w:t>
            </w:r>
            <w:r w:rsidRPr="006A0B48">
              <w:rPr>
                <w:rStyle w:val="Numatytasispastraiposriftas1"/>
                <w:rFonts w:ascii="Times New Roman" w:eastAsiaTheme="majorEastAsia" w:hAnsi="Times New Roman"/>
                <w:bCs/>
                <w:szCs w:val="24"/>
                <w:lang w:val="lt-LT"/>
              </w:rPr>
              <w:t>Kaip generalinis Rangovas jis atstovauja savo subrangovus numatytus sutartyje.</w:t>
            </w:r>
          </w:p>
        </w:tc>
      </w:tr>
      <w:tr w:rsidR="001351F6" w:rsidRPr="006A0B48" w14:paraId="1859B9CB"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6C8177E7"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Objektas</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DE1BE99" w14:textId="77777777" w:rsidR="001351F6" w:rsidRPr="006A0B48" w:rsidRDefault="001351F6" w:rsidP="004F2E26">
            <w:pPr>
              <w:pStyle w:val="Sraopastraipa1"/>
              <w:ind w:left="-2"/>
              <w:jc w:val="both"/>
              <w:rPr>
                <w:lang w:val="lt-LT"/>
              </w:rPr>
            </w:pPr>
            <w:r w:rsidRPr="006A0B48">
              <w:rPr>
                <w:rStyle w:val="Numatytasispastraiposriftas1"/>
                <w:rFonts w:ascii="Times New Roman" w:eastAsiaTheme="majorEastAsia" w:hAnsi="Times New Roman"/>
                <w:bCs/>
                <w:szCs w:val="24"/>
                <w:lang w:val="lt-LT"/>
              </w:rPr>
              <w:t>Vieta, į kurią Rangovas privalo pristatyti įrangą ir atlikti darbus kartu su tam tikra teritorija, kurią, Užsakovui leidus, Rangovas gali naudotis atlikdamas sutarties įsipareigojimus. Atlikus statinio statybos ir įrenginių montavimo darbus gaunamas techniškai ir ekonomiškai vientisas vienetas.</w:t>
            </w:r>
          </w:p>
        </w:tc>
      </w:tr>
      <w:tr w:rsidR="001351F6" w:rsidRPr="006A0B48" w14:paraId="78548995"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45395BCA" w14:textId="77777777" w:rsidR="001351F6" w:rsidRPr="006A0B48" w:rsidRDefault="001351F6" w:rsidP="004F2E26">
            <w:pPr>
              <w:pStyle w:val="Sraopastraipa1"/>
              <w:tabs>
                <w:tab w:val="left" w:pos="851"/>
              </w:tabs>
              <w:ind w:left="851" w:hanging="851"/>
              <w:jc w:val="both"/>
              <w:rPr>
                <w:lang w:val="lt-LT"/>
              </w:rPr>
            </w:pPr>
            <w:r w:rsidRPr="006A0B48">
              <w:rPr>
                <w:rStyle w:val="Numatytasispastraiposriftas1"/>
                <w:rFonts w:ascii="Times New Roman" w:eastAsiaTheme="majorEastAsia" w:hAnsi="Times New Roman"/>
                <w:b/>
                <w:bCs/>
                <w:szCs w:val="24"/>
                <w:lang w:val="lt-LT"/>
              </w:rPr>
              <w:t>Veiklų sąrašas</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4833351" w14:textId="77777777" w:rsidR="001351F6" w:rsidRPr="006A0B48" w:rsidRDefault="001351F6" w:rsidP="004F2E26">
            <w:pPr>
              <w:pStyle w:val="Sraopastraipa1"/>
              <w:ind w:left="-2"/>
              <w:jc w:val="both"/>
              <w:rPr>
                <w:lang w:val="lt-LT"/>
              </w:rPr>
            </w:pPr>
            <w:r w:rsidRPr="006A0B48">
              <w:rPr>
                <w:rStyle w:val="Numatytasispastraiposriftas1"/>
                <w:rFonts w:ascii="Times New Roman" w:eastAsiaTheme="majorEastAsia" w:hAnsi="Times New Roman"/>
                <w:bCs/>
                <w:szCs w:val="24"/>
                <w:lang w:val="lt-LT"/>
              </w:rPr>
              <w:t>Darbų \ paslaugų veiklos (etapo) žiniaraštis, užpildytas Rangovo siūlomomis darbų kainomis. Veiklų sąrašas nurodo pagrindines darbų, apibrėžtų techniniame darbo projekte (jo techninėse specifikacijose, aiškinamuosiuose raštuose, brėžiniuose) ir šioje techninėje specifikacijoje, veiklas ir joms priskirtinas sumas.</w:t>
            </w:r>
          </w:p>
        </w:tc>
      </w:tr>
      <w:tr w:rsidR="001351F6" w:rsidRPr="006A0B48" w14:paraId="55620F32"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5E2F0D31" w14:textId="77777777" w:rsidR="001351F6" w:rsidRPr="006A0B48" w:rsidRDefault="001351F6" w:rsidP="004F2E26">
            <w:pPr>
              <w:pStyle w:val="Sraopastraipa1"/>
              <w:tabs>
                <w:tab w:val="left" w:pos="210"/>
              </w:tabs>
              <w:ind w:left="0" w:right="223"/>
              <w:rPr>
                <w:lang w:val="lt-LT"/>
              </w:rPr>
            </w:pPr>
            <w:r w:rsidRPr="006A0B48">
              <w:rPr>
                <w:rStyle w:val="Numatytasispastraiposriftas1"/>
                <w:rFonts w:ascii="Times New Roman" w:eastAsiaTheme="majorEastAsia" w:hAnsi="Times New Roman"/>
                <w:b/>
                <w:bCs/>
                <w:szCs w:val="24"/>
                <w:lang w:val="lt-LT"/>
              </w:rPr>
              <w:t>Paleidimo ir derinimo darbai</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E19F893" w14:textId="77777777" w:rsidR="001351F6" w:rsidRPr="006A0B48" w:rsidRDefault="001351F6" w:rsidP="004F2E26">
            <w:pPr>
              <w:pStyle w:val="Sraopastraipa1"/>
              <w:ind w:left="-2"/>
              <w:jc w:val="both"/>
              <w:rPr>
                <w:lang w:val="lt-LT"/>
              </w:rPr>
            </w:pPr>
            <w:r w:rsidRPr="006A0B48">
              <w:rPr>
                <w:rStyle w:val="Numatytasispastraiposriftas1"/>
                <w:rFonts w:ascii="Times New Roman" w:eastAsiaTheme="majorEastAsia" w:hAnsi="Times New Roman"/>
                <w:bCs/>
                <w:szCs w:val="24"/>
                <w:lang w:val="lt-LT"/>
              </w:rPr>
              <w:t>Darbų visuma, kurių metu naujai įrengtos sistemos dalys ir posistemės padaromos veiksmingomis ir patikrinama, ar jos atitinka projektinius sprendinius ir tenkina keliamus eksploatacinių parametrų kriterijus.</w:t>
            </w:r>
          </w:p>
        </w:tc>
      </w:tr>
      <w:tr w:rsidR="001351F6" w:rsidRPr="006A0B48" w14:paraId="28415539" w14:textId="77777777" w:rsidTr="004F2E26">
        <w:trPr>
          <w:trHeight w:val="300"/>
        </w:trPr>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2DEDCB4E" w14:textId="3525DBCF" w:rsidR="001351F6" w:rsidRPr="006A0B48" w:rsidRDefault="001351F6" w:rsidP="004F2E26">
            <w:pPr>
              <w:pStyle w:val="Sraopastraipa1"/>
              <w:tabs>
                <w:tab w:val="left" w:pos="68"/>
                <w:tab w:val="left" w:pos="351"/>
                <w:tab w:val="left" w:pos="777"/>
                <w:tab w:val="left" w:pos="1060"/>
              </w:tabs>
              <w:ind w:left="0" w:right="321"/>
              <w:jc w:val="both"/>
              <w:rPr>
                <w:lang w:val="lt-LT"/>
              </w:rPr>
            </w:pPr>
            <w:r w:rsidRPr="006A0B48">
              <w:rPr>
                <w:rStyle w:val="Numatytasispastraiposriftas1"/>
                <w:rFonts w:ascii="Times New Roman" w:eastAsiaTheme="majorEastAsia" w:hAnsi="Times New Roman"/>
                <w:b/>
                <w:bCs/>
                <w:szCs w:val="24"/>
                <w:lang w:val="lt-LT"/>
              </w:rPr>
              <w:t>Visiškai užbaigtas objektas</w:t>
            </w:r>
            <w:r w:rsidR="003F5095" w:rsidRPr="006A0B48">
              <w:rPr>
                <w:rStyle w:val="Numatytasispastraiposriftas1"/>
                <w:rFonts w:ascii="Times New Roman" w:eastAsiaTheme="majorEastAsia" w:hAnsi="Times New Roman"/>
                <w:b/>
                <w:bCs/>
                <w:szCs w:val="24"/>
                <w:lang w:val="lt-LT"/>
              </w:rPr>
              <w:t xml:space="preserve"> </w:t>
            </w:r>
            <w:r w:rsidRPr="006A0B48">
              <w:rPr>
                <w:rStyle w:val="Numatytasispastraiposriftas1"/>
                <w:rFonts w:ascii="Times New Roman" w:eastAsiaTheme="majorEastAsia" w:hAnsi="Times New Roman"/>
                <w:b/>
                <w:bCs/>
                <w:szCs w:val="24"/>
                <w:lang w:val="lt-LT"/>
              </w:rPr>
              <w:t>(„iki rakto“)</w:t>
            </w:r>
          </w:p>
        </w:tc>
        <w:tc>
          <w:tcPr>
            <w:tcW w:w="67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69D3685" w14:textId="086E711D" w:rsidR="001351F6" w:rsidRPr="006A0B48" w:rsidRDefault="001351F6" w:rsidP="004F2E26">
            <w:pPr>
              <w:pStyle w:val="Sraopastraipa1"/>
              <w:ind w:left="-2"/>
              <w:jc w:val="both"/>
              <w:rPr>
                <w:lang w:val="lt-LT"/>
              </w:rPr>
            </w:pPr>
            <w:r w:rsidRPr="006A0B48">
              <w:rPr>
                <w:rStyle w:val="Numatytasispastraiposriftas1"/>
                <w:rFonts w:ascii="Times New Roman" w:eastAsiaTheme="majorEastAsia" w:hAnsi="Times New Roman"/>
                <w:bCs/>
                <w:szCs w:val="24"/>
                <w:lang w:val="lt-LT"/>
              </w:rPr>
              <w:t>Tai objektas, kuriame Rangovas yra visiškai atsakingas už visų reikalingų darbų planavimą, techninio darbo projekto parengimą, pirkimus, komplektacijos tiekimą, statybinius darbus, įrangos montavimą, programavimą bei paleidimą ir derinimą, įrangos bandymus, Užsakovo personalo apmokymą, kadastrinių matavimų bylas su Registrų centro patikra, įrangos įvedimą į eksploataciją pagal reikalavimus, nurodytus šioje techninėje specifikacijoje, techniniame darbo projekte bei dokumentacijos lietuvių kalba aktualios versijos parengimą ir perdavimą Užsakovui,</w:t>
            </w:r>
            <w:r w:rsidRPr="006A0B48">
              <w:rPr>
                <w:rStyle w:val="Numatytasispastraiposriftas1"/>
                <w:rFonts w:ascii="Times New Roman" w:eastAsiaTheme="majorEastAsia" w:hAnsi="Times New Roman"/>
                <w:bCs/>
                <w:color w:val="000000"/>
                <w:szCs w:val="24"/>
                <w:lang w:val="lt-LT"/>
              </w:rPr>
              <w:t xml:space="preserve"> </w:t>
            </w:r>
            <w:r w:rsidRPr="006A0B48">
              <w:rPr>
                <w:rStyle w:val="Numatytasispastraiposriftas1"/>
                <w:rFonts w:ascii="Times New Roman" w:eastAsiaTheme="majorEastAsia" w:hAnsi="Times New Roman"/>
                <w:bCs/>
                <w:szCs w:val="24"/>
                <w:lang w:val="lt-LT"/>
              </w:rPr>
              <w:t>po kurios objektas tampa 100 % tinkamas naudoti pagal paskirtį</w:t>
            </w:r>
            <w:r w:rsidR="003F5095" w:rsidRPr="006A0B48">
              <w:rPr>
                <w:rStyle w:val="Numatytasispastraiposriftas1"/>
                <w:rFonts w:ascii="Times New Roman" w:eastAsiaTheme="majorEastAsia" w:hAnsi="Times New Roman"/>
                <w:bCs/>
                <w:szCs w:val="24"/>
                <w:lang w:val="lt-LT"/>
              </w:rPr>
              <w:t>.</w:t>
            </w:r>
          </w:p>
        </w:tc>
      </w:tr>
    </w:tbl>
    <w:p w14:paraId="19A0398E" w14:textId="77777777" w:rsidR="001351F6" w:rsidRPr="006A0B48" w:rsidRDefault="001351F6"/>
    <w:p w14:paraId="4AF5F1D2" w14:textId="77777777" w:rsidR="009B3856" w:rsidRPr="006A0B48" w:rsidRDefault="009B3856" w:rsidP="009B3856">
      <w:pPr>
        <w:pStyle w:val="Sraopastraipa1"/>
        <w:numPr>
          <w:ilvl w:val="0"/>
          <w:numId w:val="1"/>
        </w:numPr>
        <w:tabs>
          <w:tab w:val="left" w:pos="851"/>
        </w:tabs>
        <w:jc w:val="center"/>
        <w:rPr>
          <w:rFonts w:ascii="Times New Roman" w:hAnsi="Times New Roman"/>
          <w:b/>
          <w:bCs/>
          <w:lang w:val="lt-LT"/>
        </w:rPr>
      </w:pPr>
      <w:r w:rsidRPr="006A0B48">
        <w:rPr>
          <w:rFonts w:ascii="Times New Roman" w:hAnsi="Times New Roman"/>
          <w:b/>
          <w:bCs/>
          <w:lang w:val="lt-LT"/>
        </w:rPr>
        <w:t>SUTARTIES DOKUMENTAI IR JŲ HIERARCHIJA</w:t>
      </w:r>
    </w:p>
    <w:p w14:paraId="6E0C0A30" w14:textId="77777777" w:rsidR="009B3856" w:rsidRPr="006A0B48" w:rsidRDefault="009B3856" w:rsidP="004F2E26">
      <w:pPr>
        <w:pStyle w:val="Sraopastraipa1"/>
        <w:numPr>
          <w:ilvl w:val="1"/>
          <w:numId w:val="1"/>
        </w:numPr>
        <w:tabs>
          <w:tab w:val="left" w:pos="851"/>
        </w:tabs>
        <w:ind w:left="0" w:firstLine="0"/>
        <w:jc w:val="both"/>
        <w:rPr>
          <w:rFonts w:ascii="Times New Roman" w:hAnsi="Times New Roman"/>
          <w:b/>
          <w:bCs/>
          <w:lang w:val="lt-LT"/>
        </w:rPr>
      </w:pPr>
      <w:r w:rsidRPr="006A0B48">
        <w:rPr>
          <w:rFonts w:ascii="Times New Roman" w:hAnsi="Times New Roman"/>
          <w:lang w:val="lt-LT"/>
        </w:rPr>
        <w:t>Privalo būti laikoma, kad toliau išvardinti dokumentai sudaro šią Sutartį ir yra suprantami ir aiškintini kaip jos sudedamosios dalys. Sutartį sudarantys dokumentai turi būti traktuojami kaip paaiškinantys vienas kitą, todėl šioje sutartyje galioja toks dokumentų svarbos eiliškumas:</w:t>
      </w:r>
    </w:p>
    <w:p w14:paraId="2001B7DD" w14:textId="77777777" w:rsidR="009B3856" w:rsidRPr="006A0B48" w:rsidRDefault="009B3856" w:rsidP="004F2E26">
      <w:pPr>
        <w:pStyle w:val="Sraopastraipa1"/>
        <w:numPr>
          <w:ilvl w:val="2"/>
          <w:numId w:val="1"/>
        </w:numPr>
        <w:tabs>
          <w:tab w:val="left" w:pos="851"/>
        </w:tabs>
        <w:ind w:left="0" w:firstLine="0"/>
        <w:jc w:val="both"/>
        <w:rPr>
          <w:rFonts w:ascii="Times New Roman" w:hAnsi="Times New Roman"/>
          <w:b/>
          <w:bCs/>
          <w:lang w:val="lt-LT"/>
        </w:rPr>
      </w:pPr>
      <w:r w:rsidRPr="006A0B48">
        <w:rPr>
          <w:rFonts w:ascii="Times New Roman" w:hAnsi="Times New Roman"/>
          <w:lang w:val="lt-LT"/>
        </w:rPr>
        <w:t xml:space="preserve">ši Sutartis; </w:t>
      </w:r>
    </w:p>
    <w:p w14:paraId="0B3A8490" w14:textId="77777777" w:rsidR="009B3856" w:rsidRPr="006A0B48" w:rsidRDefault="009B3856" w:rsidP="004F2E26">
      <w:pPr>
        <w:pStyle w:val="Sraopastraipa1"/>
        <w:numPr>
          <w:ilvl w:val="2"/>
          <w:numId w:val="1"/>
        </w:numPr>
        <w:tabs>
          <w:tab w:val="left" w:pos="851"/>
        </w:tabs>
        <w:ind w:left="0" w:firstLine="0"/>
        <w:jc w:val="both"/>
        <w:rPr>
          <w:rFonts w:ascii="Times New Roman" w:hAnsi="Times New Roman"/>
          <w:b/>
          <w:bCs/>
          <w:lang w:val="lt-LT"/>
        </w:rPr>
      </w:pPr>
      <w:r w:rsidRPr="006A0B48">
        <w:rPr>
          <w:rFonts w:ascii="Times New Roman" w:hAnsi="Times New Roman"/>
          <w:lang w:val="lt-LT"/>
        </w:rPr>
        <w:t>Techninė specifikacija su priedais;</w:t>
      </w:r>
    </w:p>
    <w:p w14:paraId="0416964D" w14:textId="149A8CCE" w:rsidR="009B3856" w:rsidRPr="006A0B48" w:rsidRDefault="009B3856" w:rsidP="004F2E26">
      <w:pPr>
        <w:pStyle w:val="Sraopastraipa1"/>
        <w:numPr>
          <w:ilvl w:val="2"/>
          <w:numId w:val="1"/>
        </w:numPr>
        <w:tabs>
          <w:tab w:val="left" w:pos="851"/>
        </w:tabs>
        <w:ind w:left="0" w:firstLine="0"/>
        <w:jc w:val="both"/>
        <w:rPr>
          <w:rFonts w:ascii="Times New Roman" w:hAnsi="Times New Roman"/>
          <w:b/>
          <w:bCs/>
          <w:lang w:val="lt-LT"/>
        </w:rPr>
      </w:pPr>
      <w:r w:rsidRPr="006A0B48">
        <w:rPr>
          <w:rFonts w:ascii="Times New Roman" w:hAnsi="Times New Roman"/>
          <w:lang w:val="lt-LT"/>
        </w:rPr>
        <w:t>Perkančiojo subjekto pirkimo dokumentai, įskaitant jų paaiškinimus, atsakymus į tiekėjų paklausimus, paskelbtus CVP IS;</w:t>
      </w:r>
    </w:p>
    <w:p w14:paraId="7E8D203D" w14:textId="77777777" w:rsidR="00ED1ECE" w:rsidRPr="006A0B48" w:rsidRDefault="00ED1ECE" w:rsidP="004F2E26">
      <w:pPr>
        <w:pStyle w:val="Sraopastraipa1"/>
        <w:numPr>
          <w:ilvl w:val="2"/>
          <w:numId w:val="1"/>
        </w:numPr>
        <w:tabs>
          <w:tab w:val="left" w:pos="851"/>
        </w:tabs>
        <w:ind w:left="0" w:firstLine="0"/>
        <w:jc w:val="both"/>
        <w:rPr>
          <w:rFonts w:ascii="Times New Roman" w:hAnsi="Times New Roman"/>
          <w:b/>
          <w:bCs/>
          <w:lang w:val="lt-LT"/>
        </w:rPr>
      </w:pPr>
      <w:r w:rsidRPr="006A0B48">
        <w:rPr>
          <w:rFonts w:ascii="Times New Roman" w:hAnsi="Times New Roman"/>
          <w:lang w:val="lt-LT"/>
        </w:rPr>
        <w:t>Pasiūlymas ir jo priedai (originalas saugomas Užsakovo);</w:t>
      </w:r>
    </w:p>
    <w:p w14:paraId="2625F567" w14:textId="5C39B17D" w:rsidR="00ED1ECE" w:rsidRPr="006A0B48" w:rsidRDefault="00ED1ECE" w:rsidP="004F2E26">
      <w:pPr>
        <w:pStyle w:val="Sraopastraipa1"/>
        <w:numPr>
          <w:ilvl w:val="2"/>
          <w:numId w:val="1"/>
        </w:numPr>
        <w:tabs>
          <w:tab w:val="left" w:pos="851"/>
        </w:tabs>
        <w:ind w:left="0" w:firstLine="0"/>
        <w:jc w:val="both"/>
        <w:rPr>
          <w:rFonts w:ascii="Times New Roman" w:hAnsi="Times New Roman"/>
          <w:b/>
          <w:bCs/>
          <w:lang w:val="lt-LT"/>
        </w:rPr>
      </w:pPr>
      <w:r w:rsidRPr="006A0B48">
        <w:rPr>
          <w:rFonts w:ascii="Times New Roman" w:hAnsi="Times New Roman"/>
          <w:lang w:val="lt-LT"/>
        </w:rPr>
        <w:t>Šalių pasirašyti papildomi susitarimai (jeigu tokie sudaromi);</w:t>
      </w:r>
    </w:p>
    <w:p w14:paraId="3462883A" w14:textId="148B9D18" w:rsidR="00ED1ECE" w:rsidRPr="006A0B48" w:rsidRDefault="009B3856" w:rsidP="004F2E26">
      <w:pPr>
        <w:pStyle w:val="Sraopastraipa1"/>
        <w:numPr>
          <w:ilvl w:val="2"/>
          <w:numId w:val="1"/>
        </w:numPr>
        <w:tabs>
          <w:tab w:val="left" w:pos="709"/>
        </w:tabs>
        <w:ind w:left="0" w:firstLine="0"/>
        <w:jc w:val="both"/>
        <w:rPr>
          <w:rFonts w:ascii="Times New Roman" w:hAnsi="Times New Roman"/>
          <w:b/>
          <w:bCs/>
          <w:lang w:val="lt-LT"/>
        </w:rPr>
      </w:pPr>
      <w:r w:rsidRPr="006A0B48">
        <w:rPr>
          <w:rFonts w:ascii="Times New Roman" w:hAnsi="Times New Roman"/>
          <w:lang w:val="lt-LT"/>
        </w:rPr>
        <w:lastRenderedPageBreak/>
        <w:t>Kiti dokumentai ir priedai, jei tokių bus (brėžiniai, schemos, grafikai, planai, skaičiavimai, papildomi susitarimai ir pan.).</w:t>
      </w:r>
    </w:p>
    <w:p w14:paraId="353EF4C6" w14:textId="2EA52869" w:rsidR="00ED1ECE" w:rsidRPr="006A0B48" w:rsidRDefault="00ED1ECE" w:rsidP="004F2E26">
      <w:pPr>
        <w:pStyle w:val="Sraopastraipa1"/>
        <w:tabs>
          <w:tab w:val="left" w:pos="851"/>
        </w:tabs>
        <w:ind w:left="0"/>
        <w:jc w:val="both"/>
        <w:rPr>
          <w:rFonts w:ascii="Times New Roman" w:hAnsi="Times New Roman"/>
          <w:b/>
          <w:bCs/>
          <w:i/>
          <w:iCs/>
          <w:lang w:val="lt-LT"/>
        </w:rPr>
      </w:pPr>
      <w:r w:rsidRPr="006A0B48">
        <w:rPr>
          <w:rFonts w:ascii="Times New Roman" w:hAnsi="Times New Roman"/>
          <w:b/>
          <w:bCs/>
          <w:i/>
          <w:iCs/>
          <w:lang w:val="lt-LT"/>
        </w:rPr>
        <w:t>Aukštesnės eilės dokumentas turi pirmenybę prieš žemesnės eilės dokumentą.</w:t>
      </w:r>
    </w:p>
    <w:p w14:paraId="196CCE60" w14:textId="77777777" w:rsidR="009B3856" w:rsidRPr="006A0B48" w:rsidRDefault="009B3856" w:rsidP="004F2E26">
      <w:pPr>
        <w:pStyle w:val="Sraopastraipa1"/>
        <w:numPr>
          <w:ilvl w:val="1"/>
          <w:numId w:val="1"/>
        </w:numPr>
        <w:tabs>
          <w:tab w:val="left" w:pos="709"/>
        </w:tabs>
        <w:ind w:left="0" w:firstLine="0"/>
        <w:jc w:val="both"/>
        <w:rPr>
          <w:rFonts w:ascii="Times New Roman" w:hAnsi="Times New Roman"/>
          <w:b/>
          <w:bCs/>
          <w:lang w:val="lt-LT"/>
        </w:rPr>
      </w:pPr>
      <w:r w:rsidRPr="006A0B48">
        <w:rPr>
          <w:rFonts w:ascii="Times New Roman" w:hAnsi="Times New Roman"/>
          <w:szCs w:val="24"/>
          <w:lang w:val="lt-LT"/>
        </w:rPr>
        <w:t>Sutartis aiškinama sistemiškai, atsižvelgiant į jos tikslą ir šalių tikruosius ketinimus.</w:t>
      </w:r>
    </w:p>
    <w:p w14:paraId="578D944D" w14:textId="77777777" w:rsidR="009B3856" w:rsidRPr="006A0B48" w:rsidRDefault="009B3856" w:rsidP="004F2E26">
      <w:pPr>
        <w:pStyle w:val="Sraopastraipa1"/>
        <w:numPr>
          <w:ilvl w:val="1"/>
          <w:numId w:val="1"/>
        </w:numPr>
        <w:tabs>
          <w:tab w:val="left" w:pos="709"/>
        </w:tabs>
        <w:ind w:left="0" w:firstLine="0"/>
        <w:jc w:val="both"/>
        <w:rPr>
          <w:rFonts w:ascii="Times New Roman" w:hAnsi="Times New Roman"/>
          <w:b/>
          <w:bCs/>
          <w:lang w:val="lt-LT"/>
        </w:rPr>
      </w:pPr>
      <w:r w:rsidRPr="006A0B48">
        <w:rPr>
          <w:rFonts w:ascii="Times New Roman" w:hAnsi="Times New Roman"/>
          <w:szCs w:val="24"/>
          <w:lang w:val="lt-LT"/>
        </w:rPr>
        <w:t xml:space="preserve">Techninė specifikacija negali būti aiškinama taip, kad sumažintų ar panaikintų Rangovo atsakomybę, nustatytą Sutartyje. </w:t>
      </w:r>
    </w:p>
    <w:p w14:paraId="69FD0D66" w14:textId="5BD1C483" w:rsidR="009B3856" w:rsidRPr="006A0B48" w:rsidRDefault="009B3856" w:rsidP="004F2E26">
      <w:pPr>
        <w:pStyle w:val="Sraopastraipa1"/>
        <w:numPr>
          <w:ilvl w:val="1"/>
          <w:numId w:val="1"/>
        </w:numPr>
        <w:tabs>
          <w:tab w:val="left" w:pos="709"/>
        </w:tabs>
        <w:ind w:left="0" w:firstLine="0"/>
        <w:jc w:val="both"/>
        <w:rPr>
          <w:rFonts w:ascii="Times New Roman" w:hAnsi="Times New Roman"/>
          <w:b/>
          <w:bCs/>
          <w:lang w:val="lt-LT"/>
        </w:rPr>
      </w:pPr>
      <w:r w:rsidRPr="006A0B48">
        <w:rPr>
          <w:rStyle w:val="Numatytasispastraiposriftas1"/>
          <w:rFonts w:ascii="Times New Roman" w:eastAsiaTheme="majorEastAsia" w:hAnsi="Times New Roman"/>
          <w:lang w:val="lt-LT"/>
        </w:rPr>
        <w:t xml:space="preserve">Jeigu Sutarties dokumentuose randama dviprasmybių arba neatitikimų, išaiškinimų / nurodymų teisė suteikiama Užsakovui. Užsakovas aiškindamas Sutarties turinį turi siekti užtikrinti Sutarties tikslą – tinkamai ir laiku atliktas Sutarties dalykas. </w:t>
      </w:r>
    </w:p>
    <w:p w14:paraId="7EBEB083" w14:textId="77777777" w:rsidR="009B3856" w:rsidRPr="006A0B48" w:rsidRDefault="009B3856" w:rsidP="009B3856">
      <w:pPr>
        <w:pStyle w:val="Sraopastraipa1"/>
        <w:ind w:left="0"/>
        <w:jc w:val="both"/>
        <w:rPr>
          <w:rFonts w:ascii="Times New Roman" w:hAnsi="Times New Roman"/>
          <w:szCs w:val="24"/>
          <w:lang w:val="lt-LT"/>
        </w:rPr>
      </w:pPr>
    </w:p>
    <w:p w14:paraId="33C6132A" w14:textId="77777777" w:rsidR="009B3856" w:rsidRPr="006A0B48" w:rsidRDefault="009B3856" w:rsidP="009B3856">
      <w:pPr>
        <w:pStyle w:val="Sraopastraipa1"/>
        <w:ind w:left="0"/>
        <w:jc w:val="both"/>
        <w:rPr>
          <w:rFonts w:ascii="Times New Roman" w:hAnsi="Times New Roman"/>
          <w:szCs w:val="24"/>
          <w:lang w:val="lt-LT"/>
        </w:rPr>
      </w:pPr>
    </w:p>
    <w:p w14:paraId="618B94FD" w14:textId="77777777" w:rsidR="00ED1ECE" w:rsidRPr="006A0B48" w:rsidRDefault="00ED1ECE" w:rsidP="00ED1ECE">
      <w:pPr>
        <w:pStyle w:val="prastasis1"/>
        <w:tabs>
          <w:tab w:val="left" w:pos="851"/>
        </w:tabs>
        <w:ind w:left="284" w:hanging="284"/>
        <w:jc w:val="center"/>
        <w:rPr>
          <w:rFonts w:ascii="Times New Roman" w:hAnsi="Times New Roman"/>
          <w:b/>
          <w:bCs/>
          <w:szCs w:val="24"/>
          <w:lang w:val="lt-LT"/>
        </w:rPr>
      </w:pPr>
      <w:r w:rsidRPr="006A0B48">
        <w:rPr>
          <w:rFonts w:ascii="Times New Roman" w:hAnsi="Times New Roman"/>
          <w:b/>
          <w:bCs/>
          <w:szCs w:val="24"/>
          <w:lang w:val="lt-LT"/>
        </w:rPr>
        <w:t>3. ŠALIŲ PAREIŠKIMAI IR GARANTIJOS</w:t>
      </w:r>
    </w:p>
    <w:p w14:paraId="42DF94DD" w14:textId="77777777" w:rsidR="00ED1ECE" w:rsidRPr="006A0B48" w:rsidRDefault="00ED1ECE" w:rsidP="00ED1ECE">
      <w:pPr>
        <w:pStyle w:val="Sraopastraipa1"/>
        <w:numPr>
          <w:ilvl w:val="1"/>
          <w:numId w:val="3"/>
        </w:numPr>
        <w:tabs>
          <w:tab w:val="left" w:pos="1211"/>
        </w:tabs>
        <w:jc w:val="both"/>
        <w:rPr>
          <w:rFonts w:ascii="Times New Roman" w:hAnsi="Times New Roman"/>
          <w:szCs w:val="24"/>
          <w:lang w:val="lt-LT"/>
        </w:rPr>
      </w:pPr>
      <w:r w:rsidRPr="006A0B48">
        <w:rPr>
          <w:rFonts w:ascii="Times New Roman" w:hAnsi="Times New Roman"/>
          <w:szCs w:val="24"/>
          <w:lang w:val="lt-LT"/>
        </w:rPr>
        <w:t xml:space="preserve"> Kiekviena iš Šalių pareiškia ir garantuoja kitai Šaliai, kad:</w:t>
      </w:r>
    </w:p>
    <w:p w14:paraId="165EABCB" w14:textId="77777777" w:rsidR="00ED1ECE" w:rsidRPr="006A0B48" w:rsidRDefault="00ED1ECE" w:rsidP="00ED1ECE">
      <w:pPr>
        <w:pStyle w:val="Sraopastraipa1"/>
        <w:numPr>
          <w:ilvl w:val="2"/>
          <w:numId w:val="3"/>
        </w:numPr>
        <w:tabs>
          <w:tab w:val="left" w:pos="851"/>
        </w:tabs>
        <w:jc w:val="both"/>
        <w:rPr>
          <w:rFonts w:ascii="Times New Roman" w:hAnsi="Times New Roman"/>
          <w:lang w:val="lt-LT"/>
        </w:rPr>
      </w:pPr>
      <w:r w:rsidRPr="006A0B48">
        <w:rPr>
          <w:rFonts w:ascii="Times New Roman" w:hAnsi="Times New Roman"/>
          <w:lang w:val="lt-LT"/>
        </w:rPr>
        <w:t>Šalis yra tinkamai įsteigta ir teisėtai veikia pagal valstybės, kurioje yra jos buveinė, teisės aktų reikalavimus;</w:t>
      </w:r>
    </w:p>
    <w:p w14:paraId="48F1457D" w14:textId="77777777" w:rsidR="00ED1ECE" w:rsidRPr="006A0B48" w:rsidRDefault="00ED1ECE" w:rsidP="00ED1ECE">
      <w:pPr>
        <w:pStyle w:val="Sraopastraipa1"/>
        <w:numPr>
          <w:ilvl w:val="2"/>
          <w:numId w:val="3"/>
        </w:numPr>
        <w:tabs>
          <w:tab w:val="left" w:pos="851"/>
        </w:tabs>
        <w:jc w:val="both"/>
        <w:rPr>
          <w:lang w:val="lt-LT"/>
        </w:rPr>
      </w:pPr>
      <w:r w:rsidRPr="006A0B48">
        <w:rPr>
          <w:rStyle w:val="Numatytasispastraiposriftas1"/>
          <w:rFonts w:ascii="Times New Roman" w:eastAsiaTheme="majorEastAsia" w:hAnsi="Times New Roman"/>
          <w:szCs w:val="24"/>
          <w:lang w:val="lt-LT"/>
        </w:rPr>
        <w:t>Šalis atliko visus teisinius veiksmus, būtinus, kad Sutartis būtų tinkamai sudaryta ir galiotų;</w:t>
      </w:r>
    </w:p>
    <w:p w14:paraId="6B03B5D5" w14:textId="77777777" w:rsidR="00ED1ECE" w:rsidRPr="006A0B48" w:rsidRDefault="00ED1ECE" w:rsidP="00ED1ECE">
      <w:pPr>
        <w:pStyle w:val="Sraopastraipa1"/>
        <w:numPr>
          <w:ilvl w:val="2"/>
          <w:numId w:val="3"/>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sudarydama Sutartį, Šalis neviršija savo kompetencijos ir nepažeidžia ją saistančių teisės aktų, taisyklių, statutų, teismo sprendimų, įstatų, nuostatų, potvarkių, įsipareigojimų ir susitarimų;</w:t>
      </w:r>
    </w:p>
    <w:p w14:paraId="08639C07" w14:textId="77777777" w:rsidR="00ED1ECE" w:rsidRPr="006A0B48" w:rsidRDefault="00ED1ECE" w:rsidP="00ED1ECE">
      <w:pPr>
        <w:pStyle w:val="Sraopastraipa1"/>
        <w:numPr>
          <w:ilvl w:val="2"/>
          <w:numId w:val="3"/>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Šalies atstovai, pasirašę šią Sutartį, yra Šalies tinkamai įgalioti ją pasirašyti ir Šalių ir (ar) jų atstovų asmens duomenys, būtini tinkamam Sutarties sudarymui, nelaikomi konfidencialia informacija;</w:t>
      </w:r>
    </w:p>
    <w:p w14:paraId="70655E87" w14:textId="77777777" w:rsidR="00ED1ECE" w:rsidRPr="006A0B48" w:rsidRDefault="00ED1ECE" w:rsidP="00ED1ECE">
      <w:pPr>
        <w:pStyle w:val="Sraopastraipa1"/>
        <w:numPr>
          <w:ilvl w:val="2"/>
          <w:numId w:val="3"/>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Šaliai nėra žinoma apie jokius būsimus teisinės aplinkos pasikeitimus, kurie gali turėti įtakos Šalies įsipareigojimų pagal šią Sutartį vykdymui;</w:t>
      </w:r>
    </w:p>
    <w:p w14:paraId="7BE864C3" w14:textId="77777777" w:rsidR="00ED1ECE" w:rsidRPr="006A0B48" w:rsidRDefault="00ED1ECE" w:rsidP="00ED1ECE">
      <w:pPr>
        <w:pStyle w:val="Sraopastraipa1"/>
        <w:numPr>
          <w:ilvl w:val="2"/>
          <w:numId w:val="3"/>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Sutartis yra Šaliai galiojantis, teisinis ir ją saistantis įsipareigojimas, kurio vykdymo galima pareikalauti pagal Sutarties sąlygas;</w:t>
      </w:r>
    </w:p>
    <w:p w14:paraId="1D6E99A2" w14:textId="77777777" w:rsidR="00ED1ECE" w:rsidRPr="006A0B48" w:rsidRDefault="00ED1ECE" w:rsidP="00ED1ECE">
      <w:pPr>
        <w:pStyle w:val="Sraopastraipa1"/>
        <w:numPr>
          <w:ilvl w:val="2"/>
          <w:numId w:val="3"/>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Sutarties sudarymo dieną Šalims šios Sutarties sąlygos yra aiškios ir vykdytinos.</w:t>
      </w:r>
    </w:p>
    <w:p w14:paraId="37089B04" w14:textId="77777777" w:rsidR="00ED1ECE" w:rsidRPr="006A0B48" w:rsidRDefault="00ED1ECE" w:rsidP="00ED1ECE">
      <w:pPr>
        <w:pStyle w:val="Sraopastraipa1"/>
        <w:numPr>
          <w:ilvl w:val="1"/>
          <w:numId w:val="3"/>
        </w:numPr>
        <w:tabs>
          <w:tab w:val="left" w:pos="851"/>
        </w:tabs>
        <w:ind w:left="851" w:hanging="851"/>
        <w:jc w:val="both"/>
        <w:rPr>
          <w:rFonts w:ascii="Times New Roman" w:hAnsi="Times New Roman"/>
          <w:i/>
          <w:iCs/>
          <w:szCs w:val="24"/>
          <w:lang w:val="lt-LT"/>
        </w:rPr>
      </w:pPr>
      <w:r w:rsidRPr="006A0B48">
        <w:rPr>
          <w:rFonts w:ascii="Times New Roman" w:hAnsi="Times New Roman"/>
          <w:i/>
          <w:iCs/>
          <w:szCs w:val="24"/>
          <w:lang w:val="lt-LT"/>
        </w:rPr>
        <w:t>Rangovas patvirtina, kad:</w:t>
      </w:r>
    </w:p>
    <w:p w14:paraId="602FC703" w14:textId="77777777" w:rsidR="00ED1ECE" w:rsidRPr="006A0B48" w:rsidRDefault="00ED1ECE" w:rsidP="00ED1ECE">
      <w:pPr>
        <w:pStyle w:val="Sraopastraipa1"/>
        <w:numPr>
          <w:ilvl w:val="2"/>
          <w:numId w:val="3"/>
        </w:numPr>
        <w:tabs>
          <w:tab w:val="left" w:pos="851"/>
        </w:tabs>
        <w:ind w:left="0" w:firstLine="0"/>
        <w:jc w:val="both"/>
        <w:rPr>
          <w:rFonts w:ascii="Times New Roman" w:hAnsi="Times New Roman"/>
          <w:lang w:val="lt-LT"/>
        </w:rPr>
      </w:pPr>
      <w:r w:rsidRPr="006A0B48">
        <w:rPr>
          <w:rFonts w:ascii="Times New Roman" w:hAnsi="Times New Roman"/>
          <w:lang w:val="lt-LT"/>
        </w:rPr>
        <w:t>nedalyvauja Lietuvos Respublikos konkurencijos įstatymo 5 straipsnyje nurodytuose draudžiamuose susitarimuose ir susitarimuose, pažeidžiančiuose Lietuvos Respublikos pirkimų, atliekamų vandentvarkos, energetikos, transporto ar pašto paslaugų srities perkančiųjų subjektų įstatymo (toliau – PĮ) 29 straipsnio 1 dalyje nurodytus principus, taip pat patvirtina, kad Rangovui nėra taikomos ir nėra galiojančios jokios sankcijos, apribojimai ar draudimai, kurie ribotų ar draustų jo dalyvavimą viešuosiuose pirkimuose ar šios Sutarties vykdymą.</w:t>
      </w:r>
    </w:p>
    <w:p w14:paraId="23F2A0C6" w14:textId="77777777" w:rsidR="00ED1ECE" w:rsidRPr="006A0B48" w:rsidRDefault="00ED1ECE" w:rsidP="00ED1ECE">
      <w:pPr>
        <w:pStyle w:val="Sraopastraipa1"/>
        <w:numPr>
          <w:ilvl w:val="2"/>
          <w:numId w:val="3"/>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turi visus teisės aktais numatytus leidimus, licencijas, atestatus, pažymėjimus, darbuotojus, organizacines ir technines priemones, reikalingas Darbams atlikti;</w:t>
      </w:r>
    </w:p>
    <w:p w14:paraId="2E0E87E0" w14:textId="77777777" w:rsidR="00ED1ECE" w:rsidRPr="006A0B48" w:rsidRDefault="00ED1ECE" w:rsidP="00ED1ECE">
      <w:pPr>
        <w:pStyle w:val="Sraopastraipa1"/>
        <w:numPr>
          <w:ilvl w:val="2"/>
          <w:numId w:val="3"/>
        </w:numPr>
        <w:tabs>
          <w:tab w:val="left" w:pos="851"/>
        </w:tabs>
        <w:ind w:left="0" w:firstLine="0"/>
        <w:jc w:val="both"/>
        <w:rPr>
          <w:lang w:val="lt-LT"/>
        </w:rPr>
      </w:pPr>
      <w:r w:rsidRPr="006A0B48">
        <w:rPr>
          <w:rStyle w:val="Numatytasispastraiposriftas1"/>
          <w:rFonts w:ascii="Times New Roman" w:eastAsiaTheme="majorEastAsia" w:hAnsi="Times New Roman"/>
          <w:lang w:val="lt-LT"/>
        </w:rPr>
        <w:t xml:space="preserve">į Pasiūlymo kainą įskaičiavo visas išlaidas, būtinas Darbų pagal šią Sutartį atlikimui (įskaitant PVM sąskaitų faktūrų teikimą, </w:t>
      </w:r>
      <w:bookmarkStart w:id="0" w:name="_Hlk488132850"/>
      <w:r w:rsidRPr="006A0B48">
        <w:rPr>
          <w:rStyle w:val="Numatytasispastraiposriftas1"/>
          <w:rFonts w:ascii="Times New Roman" w:eastAsiaTheme="majorEastAsia" w:hAnsi="Times New Roman"/>
          <w:lang w:val="lt-LT"/>
        </w:rPr>
        <w:t>naudojantis elektronine sistema „SABIS</w:t>
      </w:r>
      <w:bookmarkEnd w:id="0"/>
      <w:r w:rsidRPr="006A0B48">
        <w:rPr>
          <w:rStyle w:val="Numatytasispastraiposriftas1"/>
          <w:rFonts w:ascii="Times New Roman" w:eastAsiaTheme="majorEastAsia" w:hAnsi="Times New Roman"/>
          <w:lang w:val="lt-LT"/>
        </w:rPr>
        <w:t xml:space="preserve">“). Jei Sutarties vykdymo laikotarpiu pasikeičia PVM tarifas, Sutarties kaina atitinkamai perskaičiuojama taikant teisės aktuose nustatytą PVM tarifą nuo jo įsigaliojimo dienos. Kitų su Sutarties vykdymu susijusių išlaidų padidėjimo riziką prisiima Rangovas, ir dėl to Sutarties kaina nekeičiama, išskyrus atvejus, kai Sutartyje aiškiai numatyta kitaip. </w:t>
      </w:r>
    </w:p>
    <w:p w14:paraId="7E7F5BD6" w14:textId="77777777" w:rsidR="00ED1ECE" w:rsidRPr="006A0B48" w:rsidRDefault="00ED1ECE" w:rsidP="00ED1ECE">
      <w:pPr>
        <w:pStyle w:val="Sraopastraipa1"/>
        <w:numPr>
          <w:ilvl w:val="2"/>
          <w:numId w:val="3"/>
        </w:numPr>
        <w:tabs>
          <w:tab w:val="left" w:pos="851"/>
        </w:tabs>
        <w:ind w:left="0" w:firstLine="0"/>
        <w:jc w:val="both"/>
        <w:rPr>
          <w:lang w:val="lt-LT"/>
        </w:rPr>
      </w:pPr>
      <w:bookmarkStart w:id="1" w:name="_Hlk525734033"/>
      <w:r w:rsidRPr="006A0B48">
        <w:rPr>
          <w:rStyle w:val="Numatytasispastraiposriftas1"/>
          <w:rFonts w:ascii="Times New Roman" w:eastAsiaTheme="majorEastAsia" w:hAnsi="Times New Roman"/>
          <w:lang w:val="lt-LT"/>
        </w:rPr>
        <w:t xml:space="preserve">Rangovas yra susipažinęs arba įsipareigoja susipažinti su visais Užsakovo pateiktais vidaus teisės aktais (jei taikoma), nurodytais Sutarties prieduose ir Techninėje specifikacijoje, reikšmingais tinkamam Rangovo įsipareigojimų vykdymui, ir įsipareigoja tinkamai juos vykdyti; </w:t>
      </w:r>
    </w:p>
    <w:p w14:paraId="76F31B2C" w14:textId="77777777" w:rsidR="00ED1ECE" w:rsidRPr="006A0B48" w:rsidRDefault="00ED1ECE" w:rsidP="00ED1ECE">
      <w:pPr>
        <w:pStyle w:val="Sraopastraipa1"/>
        <w:numPr>
          <w:ilvl w:val="2"/>
          <w:numId w:val="3"/>
        </w:numPr>
        <w:tabs>
          <w:tab w:val="left" w:pos="851"/>
        </w:tabs>
        <w:ind w:left="0" w:firstLine="0"/>
        <w:jc w:val="both"/>
        <w:rPr>
          <w:rFonts w:ascii="Times New Roman" w:hAnsi="Times New Roman"/>
          <w:lang w:val="lt-LT"/>
        </w:rPr>
      </w:pPr>
      <w:r w:rsidRPr="006A0B48">
        <w:rPr>
          <w:rFonts w:ascii="Times New Roman" w:hAnsi="Times New Roman"/>
          <w:lang w:val="lt-LT"/>
        </w:rPr>
        <w:t>Rangovas prisiima visišką atsakomybę dėl savo pasitelktų Sutarties vykdymui darbuotojų ir (ar) laikinųjų darbuotojų veiksmų bei įsipareigoja atlyginti Užsakovui visus dėl Rangovo ar jo pasitelktų asmenų veikimo ar neveikimo patirtus tiesioginius nuostolius.</w:t>
      </w:r>
    </w:p>
    <w:p w14:paraId="67665FB1" w14:textId="77777777" w:rsidR="00ED1ECE" w:rsidRPr="006A0B48" w:rsidRDefault="00ED1ECE" w:rsidP="004F2E26">
      <w:pPr>
        <w:pStyle w:val="Sraopastraipa1"/>
        <w:numPr>
          <w:ilvl w:val="2"/>
          <w:numId w:val="3"/>
        </w:numPr>
        <w:tabs>
          <w:tab w:val="left" w:pos="851"/>
        </w:tabs>
        <w:ind w:left="0" w:firstLine="0"/>
        <w:jc w:val="both"/>
        <w:rPr>
          <w:rFonts w:ascii="Times New Roman" w:hAnsi="Times New Roman"/>
          <w:lang w:val="lt-LT"/>
        </w:rPr>
      </w:pPr>
      <w:r w:rsidRPr="006A0B48">
        <w:rPr>
          <w:rFonts w:ascii="Times New Roman" w:hAnsi="Times New Roman"/>
          <w:lang w:val="lt-LT"/>
        </w:rPr>
        <w:t xml:space="preserve">Rangovas užtikrina Aplinkos apsaugos kriterijų taikymą, vykdant žaliuosius pirkimus, numatytus Lietuvos Respublikos aplinkos ministro 2011 m. birželio 28 d. įsakymo Nr. D1-508 „Dėl Aplinkos apsaugos kriterijų taikymo, vykdant žaliuosius pirkimus, tvarkos aprašo patvirtinimo“  </w:t>
      </w:r>
      <w:r w:rsidRPr="006A0B48">
        <w:rPr>
          <w:rFonts w:ascii="Times New Roman" w:hAnsi="Times New Roman"/>
          <w:lang w:val="lt-LT"/>
        </w:rPr>
        <w:lastRenderedPageBreak/>
        <w:t xml:space="preserve">atliekamiems darbams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w:t>
      </w:r>
    </w:p>
    <w:p w14:paraId="5D71FB1E" w14:textId="77777777" w:rsidR="00ED1ECE" w:rsidRPr="006A0B48" w:rsidRDefault="00ED1ECE" w:rsidP="00ED1ECE">
      <w:pPr>
        <w:pStyle w:val="Sraopastraipa1"/>
        <w:numPr>
          <w:ilvl w:val="2"/>
          <w:numId w:val="3"/>
        </w:numPr>
        <w:tabs>
          <w:tab w:val="left" w:pos="851"/>
        </w:tabs>
        <w:ind w:left="0" w:firstLine="0"/>
        <w:jc w:val="both"/>
        <w:rPr>
          <w:rFonts w:ascii="Times New Roman" w:hAnsi="Times New Roman"/>
          <w:lang w:val="lt-LT"/>
        </w:rPr>
      </w:pPr>
      <w:r w:rsidRPr="006A0B48">
        <w:rPr>
          <w:rFonts w:ascii="Times New Roman" w:hAnsi="Times New Roman"/>
          <w:lang w:val="lt-LT"/>
        </w:rPr>
        <w:t xml:space="preserve">pasirašydamas Sutartį Rangovas suteikia Užsakovui teisę iš Rangovo gautus Darbų rezultatus naudoti savo nuožiūra, perduoti tretiesiems asmenims, taip pat skelbti Darbų rezultato duomenis be atskiro Rangovo sutikimo. </w:t>
      </w:r>
    </w:p>
    <w:bookmarkEnd w:id="1"/>
    <w:p w14:paraId="78BB845D" w14:textId="77777777" w:rsidR="00ED1ECE" w:rsidRPr="006A0B48" w:rsidRDefault="00ED1ECE" w:rsidP="00ED1ECE">
      <w:pPr>
        <w:pStyle w:val="Sraopastraipa1"/>
        <w:numPr>
          <w:ilvl w:val="1"/>
          <w:numId w:val="3"/>
        </w:numPr>
        <w:tabs>
          <w:tab w:val="left" w:pos="851"/>
        </w:tabs>
        <w:ind w:left="0" w:firstLine="0"/>
        <w:jc w:val="both"/>
        <w:rPr>
          <w:rFonts w:ascii="Times New Roman" w:hAnsi="Times New Roman"/>
          <w:b/>
          <w:szCs w:val="24"/>
          <w:lang w:val="lt-LT"/>
        </w:rPr>
      </w:pPr>
      <w:r w:rsidRPr="006A0B48">
        <w:rPr>
          <w:rFonts w:ascii="Times New Roman" w:hAnsi="Times New Roman"/>
          <w:b/>
          <w:szCs w:val="24"/>
          <w:lang w:val="lt-LT"/>
        </w:rPr>
        <w:t>Užsakovas patvirtina, kad:</w:t>
      </w:r>
    </w:p>
    <w:p w14:paraId="4CD1D527" w14:textId="77777777" w:rsidR="00ED1ECE" w:rsidRPr="006A0B48" w:rsidRDefault="00ED1ECE" w:rsidP="00ED1ECE">
      <w:pPr>
        <w:pStyle w:val="Sraopastraipa1"/>
        <w:numPr>
          <w:ilvl w:val="2"/>
          <w:numId w:val="3"/>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įvykdė šiai Sutarčiai sudaryti būtinas pirkimų procedūras (jei taikoma);</w:t>
      </w:r>
    </w:p>
    <w:p w14:paraId="28EB0C44" w14:textId="77777777" w:rsidR="00ED1ECE" w:rsidRPr="006A0B48" w:rsidRDefault="00ED1ECE" w:rsidP="00ED1ECE">
      <w:pPr>
        <w:pStyle w:val="Sraopastraipa1"/>
        <w:numPr>
          <w:ilvl w:val="2"/>
          <w:numId w:val="3"/>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 xml:space="preserve">priims pagal šios Sutarties nuostatas kokybiškai atliktus Darbus ir už tokius Darbus </w:t>
      </w:r>
      <w:bookmarkStart w:id="2" w:name="_Hlk535406737"/>
      <w:r w:rsidRPr="006A0B48">
        <w:rPr>
          <w:rStyle w:val="Numatytasispastraiposriftas1"/>
          <w:rFonts w:ascii="Times New Roman" w:eastAsiaTheme="majorEastAsia" w:hAnsi="Times New Roman"/>
          <w:szCs w:val="24"/>
          <w:lang w:val="lt-LT"/>
        </w:rPr>
        <w:t>atsiskaitys Sutartyje nustatyta tvarka ir terminais</w:t>
      </w:r>
      <w:bookmarkEnd w:id="2"/>
      <w:r w:rsidRPr="006A0B48">
        <w:rPr>
          <w:rStyle w:val="Numatytasispastraiposriftas1"/>
          <w:rFonts w:ascii="Times New Roman" w:eastAsiaTheme="majorEastAsia" w:hAnsi="Times New Roman"/>
          <w:szCs w:val="24"/>
          <w:lang w:val="lt-LT"/>
        </w:rPr>
        <w:t xml:space="preserve">, jei Rangovas pateiks Užsakovui </w:t>
      </w:r>
      <w:r w:rsidRPr="006A0B48">
        <w:rPr>
          <w:rStyle w:val="Numatytasispastraiposriftas1"/>
          <w:rFonts w:ascii="Times New Roman" w:eastAsiaTheme="majorEastAsia" w:hAnsi="Times New Roman"/>
          <w:iCs/>
          <w:szCs w:val="24"/>
          <w:lang w:val="lt-LT"/>
        </w:rPr>
        <w:t xml:space="preserve">PVM sąskaitą faktūrą ar kito tipo priklausantį išrašyti ir </w:t>
      </w:r>
      <w:r w:rsidRPr="006A0B48">
        <w:rPr>
          <w:rStyle w:val="Numatytasispastraiposriftas1"/>
          <w:rFonts w:ascii="Times New Roman" w:eastAsiaTheme="majorEastAsia" w:hAnsi="Times New Roman"/>
          <w:szCs w:val="24"/>
          <w:lang w:val="lt-LT"/>
        </w:rPr>
        <w:t>pateikti dokumentą, atitinkantį PVM sąskaitos faktūros turinį ir tikslą, per „SABIS“ sistemą.</w:t>
      </w:r>
    </w:p>
    <w:p w14:paraId="5C425109" w14:textId="77777777" w:rsidR="00ED1ECE" w:rsidRPr="006A0B48" w:rsidRDefault="00ED1ECE" w:rsidP="00ED1ECE">
      <w:pPr>
        <w:pStyle w:val="Sraopastraipa1"/>
        <w:numPr>
          <w:ilvl w:val="1"/>
          <w:numId w:val="3"/>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Jei paaiškėja, kad šioje Sutartyje nurodyti Šalių patvirtinimai (-</w:t>
      </w:r>
      <w:proofErr w:type="spellStart"/>
      <w:r w:rsidRPr="006A0B48">
        <w:rPr>
          <w:rFonts w:ascii="Times New Roman" w:hAnsi="Times New Roman"/>
          <w:szCs w:val="24"/>
          <w:lang w:val="lt-LT"/>
        </w:rPr>
        <w:t>as</w:t>
      </w:r>
      <w:proofErr w:type="spellEnd"/>
      <w:r w:rsidRPr="006A0B48">
        <w:rPr>
          <w:rFonts w:ascii="Times New Roman" w:hAnsi="Times New Roman"/>
          <w:szCs w:val="24"/>
          <w:lang w:val="lt-LT"/>
        </w:rPr>
        <w:t>) ir (ar) pareiškimai (-</w:t>
      </w:r>
      <w:proofErr w:type="spellStart"/>
      <w:r w:rsidRPr="006A0B48">
        <w:rPr>
          <w:rFonts w:ascii="Times New Roman" w:hAnsi="Times New Roman"/>
          <w:szCs w:val="24"/>
          <w:lang w:val="lt-LT"/>
        </w:rPr>
        <w:t>as</w:t>
      </w:r>
      <w:proofErr w:type="spellEnd"/>
      <w:r w:rsidRPr="006A0B48">
        <w:rPr>
          <w:rFonts w:ascii="Times New Roman" w:hAnsi="Times New Roman"/>
          <w:szCs w:val="24"/>
          <w:lang w:val="lt-LT"/>
        </w:rPr>
        <w:t>) yra melagingi (-</w:t>
      </w:r>
      <w:proofErr w:type="spellStart"/>
      <w:r w:rsidRPr="006A0B48">
        <w:rPr>
          <w:rFonts w:ascii="Times New Roman" w:hAnsi="Times New Roman"/>
          <w:szCs w:val="24"/>
          <w:lang w:val="lt-LT"/>
        </w:rPr>
        <w:t>as</w:t>
      </w:r>
      <w:proofErr w:type="spellEnd"/>
      <w:r w:rsidRPr="006A0B48">
        <w:rPr>
          <w:rFonts w:ascii="Times New Roman" w:hAnsi="Times New Roman"/>
          <w:szCs w:val="24"/>
          <w:lang w:val="lt-LT"/>
        </w:rPr>
        <w:t>) ir (ar) klaidingi (-</w:t>
      </w:r>
      <w:proofErr w:type="spellStart"/>
      <w:r w:rsidRPr="006A0B48">
        <w:rPr>
          <w:rFonts w:ascii="Times New Roman" w:hAnsi="Times New Roman"/>
          <w:szCs w:val="24"/>
          <w:lang w:val="lt-LT"/>
        </w:rPr>
        <w:t>as</w:t>
      </w:r>
      <w:proofErr w:type="spellEnd"/>
      <w:r w:rsidRPr="006A0B48">
        <w:rPr>
          <w:rFonts w:ascii="Times New Roman" w:hAnsi="Times New Roman"/>
          <w:szCs w:val="24"/>
          <w:lang w:val="lt-LT"/>
        </w:rPr>
        <w:t>), tai Šalis privalo atlyginti kitai Šaliai dėl tokių (-</w:t>
      </w:r>
      <w:proofErr w:type="spellStart"/>
      <w:r w:rsidRPr="006A0B48">
        <w:rPr>
          <w:rFonts w:ascii="Times New Roman" w:hAnsi="Times New Roman"/>
          <w:szCs w:val="24"/>
          <w:lang w:val="lt-LT"/>
        </w:rPr>
        <w:t>io</w:t>
      </w:r>
      <w:proofErr w:type="spellEnd"/>
      <w:r w:rsidRPr="006A0B48">
        <w:rPr>
          <w:rFonts w:ascii="Times New Roman" w:hAnsi="Times New Roman"/>
          <w:szCs w:val="24"/>
          <w:lang w:val="lt-LT"/>
        </w:rPr>
        <w:t>) melagingų (-o) ir  (ar) klaidingų (-o) patvirtinimų (-o) ir (ar) pareiškimų (-o) patirtus nuostolius.</w:t>
      </w:r>
    </w:p>
    <w:p w14:paraId="772BB948" w14:textId="77777777" w:rsidR="00ED1ECE" w:rsidRPr="006A0B48" w:rsidRDefault="00ED1ECE" w:rsidP="00ED1ECE">
      <w:pPr>
        <w:pStyle w:val="Sraopastraipa1"/>
        <w:numPr>
          <w:ilvl w:val="1"/>
          <w:numId w:val="3"/>
        </w:numPr>
        <w:tabs>
          <w:tab w:val="left" w:pos="851"/>
        </w:tabs>
        <w:ind w:left="0" w:firstLine="0"/>
        <w:jc w:val="both"/>
        <w:rPr>
          <w:rFonts w:ascii="Times New Roman" w:hAnsi="Times New Roman"/>
          <w:lang w:val="lt-LT"/>
        </w:rPr>
      </w:pPr>
      <w:r w:rsidRPr="006A0B48">
        <w:rPr>
          <w:rFonts w:ascii="Times New Roman" w:hAnsi="Times New Roman"/>
          <w:lang w:val="lt-LT"/>
        </w:rPr>
        <w:t xml:space="preserve">Sutartis yra sudaryta remiantis </w:t>
      </w:r>
      <w:bookmarkStart w:id="3" w:name="_Hlk518383611"/>
      <w:r w:rsidRPr="006A0B48">
        <w:rPr>
          <w:rFonts w:ascii="Times New Roman" w:hAnsi="Times New Roman"/>
          <w:lang w:val="lt-LT"/>
        </w:rPr>
        <w:t xml:space="preserve">PĮ </w:t>
      </w:r>
      <w:bookmarkEnd w:id="3"/>
      <w:r w:rsidRPr="006A0B48">
        <w:rPr>
          <w:rFonts w:ascii="Times New Roman" w:hAnsi="Times New Roman"/>
          <w:lang w:val="lt-LT"/>
        </w:rPr>
        <w:t xml:space="preserve">nuostatomis ir kitų teisės aktų nuostatomis. Esant situacijai, kuomet Sutartis neatitinka PĮ išdėstytų reikalavimų, taikomos PĮ normos. Šalys konstatuoja ir patvirtina, jog šios Sutarties nuostatos Pirkimo sąlygų nuostatoms neprieštarauja. </w:t>
      </w:r>
    </w:p>
    <w:p w14:paraId="70834A3D" w14:textId="77777777" w:rsidR="003F5095" w:rsidRPr="006A0B48" w:rsidRDefault="003F5095"/>
    <w:p w14:paraId="24B3A4BB" w14:textId="77777777" w:rsidR="002E1F8F" w:rsidRPr="006A0B48" w:rsidRDefault="002E1F8F" w:rsidP="002E1F8F">
      <w:pPr>
        <w:pStyle w:val="Sraopastraipa1"/>
        <w:numPr>
          <w:ilvl w:val="0"/>
          <w:numId w:val="3"/>
        </w:numPr>
        <w:tabs>
          <w:tab w:val="left" w:pos="1211"/>
        </w:tabs>
        <w:jc w:val="center"/>
        <w:rPr>
          <w:rFonts w:ascii="Times New Roman" w:hAnsi="Times New Roman"/>
          <w:b/>
          <w:szCs w:val="24"/>
          <w:lang w:val="lt-LT"/>
        </w:rPr>
      </w:pPr>
      <w:r w:rsidRPr="006A0B48">
        <w:rPr>
          <w:rFonts w:ascii="Times New Roman" w:hAnsi="Times New Roman"/>
          <w:b/>
          <w:szCs w:val="24"/>
          <w:lang w:val="lt-LT"/>
        </w:rPr>
        <w:t>SUTARTIES ĮSIGALIOJIMAS IR GALIOJIMAS</w:t>
      </w:r>
    </w:p>
    <w:p w14:paraId="784FA8E3" w14:textId="4C0F5816" w:rsidR="00150F91" w:rsidRPr="006A0B48" w:rsidRDefault="002E1F8F" w:rsidP="004F2E26">
      <w:pPr>
        <w:pStyle w:val="Sraopastraipa1"/>
        <w:numPr>
          <w:ilvl w:val="1"/>
          <w:numId w:val="3"/>
        </w:numPr>
        <w:tabs>
          <w:tab w:val="left" w:pos="709"/>
        </w:tabs>
        <w:ind w:left="0" w:firstLine="0"/>
        <w:jc w:val="both"/>
        <w:rPr>
          <w:rStyle w:val="Numatytasispastraiposriftas1"/>
          <w:lang w:val="lt-LT"/>
        </w:rPr>
      </w:pPr>
      <w:r w:rsidRPr="006A0B48">
        <w:rPr>
          <w:rStyle w:val="Numatytasispastraiposriftas1"/>
          <w:rFonts w:ascii="Times New Roman" w:eastAsiaTheme="majorEastAsia" w:hAnsi="Times New Roman"/>
          <w:lang w:val="lt-LT"/>
        </w:rPr>
        <w:t>Sutartis laikoma sudaryta ir galioja nuo jos pasirašymo dienos, bet ne ilgiau kaip 60 (šešiasdešimt) mėnesių</w:t>
      </w:r>
      <w:r w:rsidR="000E3742" w:rsidRPr="006A0B48">
        <w:rPr>
          <w:rStyle w:val="Numatytasispastraiposriftas1"/>
          <w:rFonts w:ascii="Times New Roman" w:eastAsiaTheme="majorEastAsia" w:hAnsi="Times New Roman"/>
          <w:lang w:val="lt-LT"/>
        </w:rPr>
        <w:t>.</w:t>
      </w:r>
      <w:r w:rsidR="00150F91" w:rsidRPr="006A0B48">
        <w:rPr>
          <w:rStyle w:val="Numatytasispastraiposriftas1"/>
          <w:rFonts w:ascii="Times New Roman" w:eastAsiaTheme="majorEastAsia" w:hAnsi="Times New Roman"/>
          <w:lang w:val="lt-LT"/>
        </w:rPr>
        <w:t xml:space="preserve"> </w:t>
      </w:r>
      <w:r w:rsidR="000E3742" w:rsidRPr="006A0B48">
        <w:rPr>
          <w:rStyle w:val="Numatytasispastraiposriftas1"/>
          <w:rFonts w:ascii="Times New Roman" w:eastAsiaTheme="majorEastAsia" w:hAnsi="Times New Roman"/>
          <w:lang w:val="lt-LT"/>
        </w:rPr>
        <w:t>Š</w:t>
      </w:r>
      <w:r w:rsidR="00150F91" w:rsidRPr="006A0B48">
        <w:rPr>
          <w:rStyle w:val="Numatytasispastraiposriftas1"/>
          <w:rFonts w:ascii="Times New Roman" w:eastAsiaTheme="majorEastAsia" w:hAnsi="Times New Roman"/>
          <w:lang w:val="lt-LT"/>
        </w:rPr>
        <w:t>is terminas neturi įtakos garantinių ir atsakomybės įsipareigojimų galiojimui.</w:t>
      </w:r>
    </w:p>
    <w:p w14:paraId="1AC3665D" w14:textId="4B5F157E" w:rsidR="002E1F8F" w:rsidRPr="006A0B48" w:rsidRDefault="002E1F8F" w:rsidP="004F2E26">
      <w:pPr>
        <w:pStyle w:val="Sraopastraipa1"/>
        <w:numPr>
          <w:ilvl w:val="1"/>
          <w:numId w:val="3"/>
        </w:numPr>
        <w:tabs>
          <w:tab w:val="left" w:pos="709"/>
        </w:tabs>
        <w:ind w:left="0" w:firstLine="0"/>
        <w:jc w:val="both"/>
        <w:rPr>
          <w:lang w:val="lt-LT"/>
        </w:rPr>
      </w:pPr>
      <w:r w:rsidRPr="006A0B48">
        <w:rPr>
          <w:rStyle w:val="Numatytasispastraiposriftas1"/>
          <w:rFonts w:ascii="Times New Roman" w:eastAsiaTheme="majorEastAsia" w:hAnsi="Times New Roman"/>
          <w:lang w:val="lt-LT"/>
        </w:rPr>
        <w:t xml:space="preserve">Rangovas privalo per </w:t>
      </w:r>
      <w:r w:rsidR="00DD47E4">
        <w:rPr>
          <w:rStyle w:val="Numatytasispastraiposriftas1"/>
          <w:rFonts w:ascii="Times New Roman" w:eastAsiaTheme="majorEastAsia" w:hAnsi="Times New Roman"/>
          <w:lang w:val="lt-LT"/>
        </w:rPr>
        <w:t>30</w:t>
      </w:r>
      <w:r w:rsidRPr="006A0B48">
        <w:rPr>
          <w:rStyle w:val="Numatytasispastraiposriftas1"/>
          <w:rFonts w:ascii="Times New Roman" w:eastAsiaTheme="majorEastAsia" w:hAnsi="Times New Roman"/>
          <w:lang w:val="lt-LT"/>
        </w:rPr>
        <w:t xml:space="preserve"> (</w:t>
      </w:r>
      <w:r w:rsidR="00DD47E4">
        <w:rPr>
          <w:rStyle w:val="Numatytasispastraiposriftas1"/>
          <w:rFonts w:ascii="Times New Roman" w:eastAsiaTheme="majorEastAsia" w:hAnsi="Times New Roman"/>
          <w:lang w:val="lt-LT"/>
        </w:rPr>
        <w:t>trisdešimt</w:t>
      </w:r>
      <w:r w:rsidRPr="006A0B48">
        <w:rPr>
          <w:rStyle w:val="Numatytasispastraiposriftas1"/>
          <w:rFonts w:ascii="Times New Roman" w:eastAsiaTheme="majorEastAsia" w:hAnsi="Times New Roman"/>
          <w:lang w:val="lt-LT"/>
        </w:rPr>
        <w:t>) kalendorinių dienų nuo Sutarties pasirašymo dienos pateikti Sutarties įvykdymo užtikrinimą taip, kaip numatyta Sutarties 1</w:t>
      </w:r>
      <w:r w:rsidR="001A0568">
        <w:rPr>
          <w:rStyle w:val="Numatytasispastraiposriftas1"/>
          <w:rFonts w:ascii="Times New Roman" w:eastAsiaTheme="majorEastAsia" w:hAnsi="Times New Roman"/>
          <w:lang w:val="lt-LT"/>
        </w:rPr>
        <w:t>3</w:t>
      </w:r>
      <w:r w:rsidRPr="006A0B48">
        <w:rPr>
          <w:rStyle w:val="Numatytasispastraiposriftas1"/>
          <w:rFonts w:ascii="Times New Roman" w:eastAsiaTheme="majorEastAsia" w:hAnsi="Times New Roman"/>
          <w:lang w:val="lt-LT"/>
        </w:rPr>
        <w:t xml:space="preserve"> skyriuje. Sutarties įvykdymo užtikrinimo nepateikimas per nustatytą terminą, laikomas esminiu Sutarties pažeidimu, suteikiančiu Užsakovui teisę vienašališkai nutraukti Sutartį be papildomų įspėjimų.</w:t>
      </w:r>
    </w:p>
    <w:p w14:paraId="553ABBC0" w14:textId="77777777" w:rsidR="002E1F8F" w:rsidRPr="006A0B48" w:rsidRDefault="002E1F8F" w:rsidP="004F2E26">
      <w:pPr>
        <w:pStyle w:val="Sraopastraipa1"/>
        <w:numPr>
          <w:ilvl w:val="1"/>
          <w:numId w:val="3"/>
        </w:numPr>
        <w:tabs>
          <w:tab w:val="left" w:pos="709"/>
        </w:tabs>
        <w:ind w:left="0" w:firstLine="0"/>
        <w:jc w:val="both"/>
        <w:rPr>
          <w:rStyle w:val="Numatytasispastraiposriftas1"/>
          <w:lang w:val="lt-LT"/>
        </w:rPr>
      </w:pPr>
      <w:r w:rsidRPr="006A0B48">
        <w:rPr>
          <w:rStyle w:val="Numatytasispastraiposriftas1"/>
          <w:rFonts w:ascii="Times New Roman" w:eastAsiaTheme="majorEastAsia" w:hAnsi="Times New Roman"/>
          <w:lang w:val="lt-LT"/>
        </w:rPr>
        <w:t>Paskutinis Sutarties galiojimo mėnuo yra skirtas ne Darbų ir (ar) paslaugų atlikimui, o apmokėjimui pagal pateiktas sąskaitas.</w:t>
      </w:r>
    </w:p>
    <w:p w14:paraId="20AAE368" w14:textId="1581EB8C" w:rsidR="002E1F8F" w:rsidRPr="006A0B48" w:rsidRDefault="002E1F8F" w:rsidP="004F2E26">
      <w:pPr>
        <w:pStyle w:val="Sraopastraipa1"/>
        <w:numPr>
          <w:ilvl w:val="1"/>
          <w:numId w:val="3"/>
        </w:numPr>
        <w:tabs>
          <w:tab w:val="left" w:pos="709"/>
        </w:tabs>
        <w:ind w:left="0" w:firstLine="0"/>
        <w:jc w:val="both"/>
        <w:rPr>
          <w:rStyle w:val="Numatytasispastraiposriftas1"/>
          <w:lang w:val="lt-LT"/>
        </w:rPr>
      </w:pPr>
      <w:r w:rsidRPr="006A0B48">
        <w:rPr>
          <w:rStyle w:val="Numatytasispastraiposriftas1"/>
          <w:rFonts w:ascii="Times New Roman" w:eastAsiaTheme="majorEastAsia" w:hAnsi="Times New Roman"/>
          <w:lang w:val="lt-LT"/>
        </w:rPr>
        <w:t>Sutarties nutraukimas ar bendro galiojimo termino pasibaigimas nepanaikina:</w:t>
      </w:r>
    </w:p>
    <w:p w14:paraId="1879901E" w14:textId="0216204C" w:rsidR="002E1F8F" w:rsidRPr="006A0B48" w:rsidRDefault="002E1F8F" w:rsidP="002E1F8F">
      <w:pPr>
        <w:pStyle w:val="Sraopastraipa1"/>
        <w:numPr>
          <w:ilvl w:val="2"/>
          <w:numId w:val="3"/>
        </w:numPr>
        <w:tabs>
          <w:tab w:val="left" w:pos="851"/>
        </w:tabs>
        <w:jc w:val="both"/>
        <w:rPr>
          <w:rStyle w:val="Numatytasispastraiposriftas1"/>
          <w:lang w:val="lt-LT"/>
        </w:rPr>
      </w:pPr>
      <w:r w:rsidRPr="006A0B48">
        <w:rPr>
          <w:rStyle w:val="Numatytasispastraiposriftas1"/>
          <w:rFonts w:ascii="Times New Roman" w:eastAsiaTheme="majorEastAsia" w:hAnsi="Times New Roman"/>
          <w:lang w:val="lt-LT"/>
        </w:rPr>
        <w:t>Garantinių įsipareigojimų;</w:t>
      </w:r>
    </w:p>
    <w:p w14:paraId="5C681920" w14:textId="6BF3BC5B" w:rsidR="002E1F8F" w:rsidRPr="006A0B48" w:rsidRDefault="002E1F8F" w:rsidP="002E1F8F">
      <w:pPr>
        <w:pStyle w:val="Sraopastraipa1"/>
        <w:numPr>
          <w:ilvl w:val="2"/>
          <w:numId w:val="3"/>
        </w:numPr>
        <w:tabs>
          <w:tab w:val="left" w:pos="851"/>
        </w:tabs>
        <w:jc w:val="both"/>
        <w:rPr>
          <w:rStyle w:val="Numatytasispastraiposriftas1"/>
          <w:lang w:val="lt-LT"/>
        </w:rPr>
      </w:pPr>
      <w:r w:rsidRPr="006A0B48">
        <w:rPr>
          <w:rStyle w:val="Numatytasispastraiposriftas1"/>
          <w:rFonts w:ascii="Times New Roman" w:eastAsiaTheme="majorEastAsia" w:hAnsi="Times New Roman"/>
          <w:lang w:val="lt-LT"/>
        </w:rPr>
        <w:t>Atsakomybės už pažeidimus;</w:t>
      </w:r>
    </w:p>
    <w:p w14:paraId="5CC255E2" w14:textId="3ACB1E1E" w:rsidR="002E1F8F" w:rsidRPr="006A0B48" w:rsidRDefault="002E1F8F" w:rsidP="002E1F8F">
      <w:pPr>
        <w:pStyle w:val="Sraopastraipa1"/>
        <w:numPr>
          <w:ilvl w:val="2"/>
          <w:numId w:val="3"/>
        </w:numPr>
        <w:tabs>
          <w:tab w:val="left" w:pos="851"/>
        </w:tabs>
        <w:jc w:val="both"/>
        <w:rPr>
          <w:rStyle w:val="Numatytasispastraiposriftas1"/>
          <w:lang w:val="lt-LT"/>
        </w:rPr>
      </w:pPr>
      <w:r w:rsidRPr="006A0B48">
        <w:rPr>
          <w:rStyle w:val="Numatytasispastraiposriftas1"/>
          <w:rFonts w:ascii="Times New Roman" w:eastAsiaTheme="majorEastAsia" w:hAnsi="Times New Roman"/>
          <w:lang w:val="lt-LT"/>
        </w:rPr>
        <w:t>Netesybų taikymo;</w:t>
      </w:r>
    </w:p>
    <w:p w14:paraId="2515B375" w14:textId="06BC83D3" w:rsidR="002E1F8F" w:rsidRPr="006A0B48" w:rsidRDefault="002E1F8F" w:rsidP="002E1F8F">
      <w:pPr>
        <w:pStyle w:val="Sraopastraipa1"/>
        <w:numPr>
          <w:ilvl w:val="2"/>
          <w:numId w:val="3"/>
        </w:numPr>
        <w:tabs>
          <w:tab w:val="left" w:pos="851"/>
        </w:tabs>
        <w:jc w:val="both"/>
        <w:rPr>
          <w:rStyle w:val="Numatytasispastraiposriftas1"/>
          <w:lang w:val="lt-LT"/>
        </w:rPr>
      </w:pPr>
      <w:r w:rsidRPr="006A0B48">
        <w:rPr>
          <w:rStyle w:val="Numatytasispastraiposriftas1"/>
          <w:rFonts w:ascii="Times New Roman" w:eastAsiaTheme="majorEastAsia" w:hAnsi="Times New Roman"/>
          <w:lang w:val="lt-LT"/>
        </w:rPr>
        <w:t>Pareigos atlyginti nuostolius;</w:t>
      </w:r>
    </w:p>
    <w:p w14:paraId="40008075" w14:textId="6140DC58" w:rsidR="002E1F8F" w:rsidRPr="006A0B48" w:rsidRDefault="002E1F8F" w:rsidP="002E1F8F">
      <w:pPr>
        <w:pStyle w:val="Sraopastraipa1"/>
        <w:numPr>
          <w:ilvl w:val="2"/>
          <w:numId w:val="3"/>
        </w:numPr>
        <w:tabs>
          <w:tab w:val="left" w:pos="851"/>
        </w:tabs>
        <w:jc w:val="both"/>
        <w:rPr>
          <w:rStyle w:val="Numatytasispastraiposriftas1"/>
          <w:lang w:val="lt-LT"/>
        </w:rPr>
      </w:pPr>
      <w:r w:rsidRPr="006A0B48">
        <w:rPr>
          <w:rStyle w:val="Numatytasispastraiposriftas1"/>
          <w:rFonts w:ascii="Times New Roman" w:eastAsiaTheme="majorEastAsia" w:hAnsi="Times New Roman"/>
          <w:lang w:val="lt-LT"/>
        </w:rPr>
        <w:t>Konfidencialumo įsipareigojimų;</w:t>
      </w:r>
    </w:p>
    <w:p w14:paraId="379146DB" w14:textId="68CDD0AB" w:rsidR="002E1F8F" w:rsidRPr="006A0B48" w:rsidRDefault="002E1F8F" w:rsidP="002E1F8F">
      <w:pPr>
        <w:pStyle w:val="Sraopastraipa1"/>
        <w:numPr>
          <w:ilvl w:val="2"/>
          <w:numId w:val="3"/>
        </w:numPr>
        <w:tabs>
          <w:tab w:val="left" w:pos="851"/>
        </w:tabs>
        <w:jc w:val="both"/>
        <w:rPr>
          <w:lang w:val="lt-LT"/>
        </w:rPr>
      </w:pPr>
      <w:r w:rsidRPr="006A0B48">
        <w:rPr>
          <w:rStyle w:val="Numatytasispastraiposriftas1"/>
          <w:rFonts w:ascii="Times New Roman" w:eastAsiaTheme="majorEastAsia" w:hAnsi="Times New Roman"/>
          <w:lang w:val="lt-LT"/>
        </w:rPr>
        <w:t xml:space="preserve">Kitų pagal savo pobūdį išliekančių nuostatų. </w:t>
      </w:r>
    </w:p>
    <w:p w14:paraId="5AB31EDB" w14:textId="77777777" w:rsidR="002E1F8F" w:rsidRPr="006A0B48" w:rsidRDefault="002E1F8F"/>
    <w:p w14:paraId="60EF3D92" w14:textId="77777777" w:rsidR="00150F91" w:rsidRPr="006A0B48" w:rsidRDefault="00150F91" w:rsidP="00150F91">
      <w:pPr>
        <w:pStyle w:val="Sraopastraipa1"/>
        <w:numPr>
          <w:ilvl w:val="0"/>
          <w:numId w:val="3"/>
        </w:numPr>
        <w:tabs>
          <w:tab w:val="left" w:pos="1211"/>
        </w:tabs>
        <w:jc w:val="center"/>
        <w:rPr>
          <w:rFonts w:ascii="Times New Roman" w:hAnsi="Times New Roman"/>
          <w:b/>
          <w:bCs/>
          <w:szCs w:val="24"/>
          <w:lang w:val="lt-LT"/>
        </w:rPr>
      </w:pPr>
      <w:r w:rsidRPr="006A0B48">
        <w:rPr>
          <w:rFonts w:ascii="Times New Roman" w:hAnsi="Times New Roman"/>
          <w:b/>
          <w:bCs/>
          <w:szCs w:val="24"/>
          <w:lang w:val="lt-LT"/>
        </w:rPr>
        <w:t>SUTARTIES DALYKAS</w:t>
      </w:r>
    </w:p>
    <w:p w14:paraId="381D2A33" w14:textId="422B05C2" w:rsidR="00345FB9" w:rsidRPr="006A0B48" w:rsidRDefault="00A60DC1" w:rsidP="004F2E26">
      <w:pPr>
        <w:pStyle w:val="Pagrindinistekstas1"/>
        <w:numPr>
          <w:ilvl w:val="1"/>
          <w:numId w:val="3"/>
        </w:numPr>
        <w:shd w:val="clear" w:color="auto" w:fill="auto"/>
        <w:tabs>
          <w:tab w:val="left" w:pos="851"/>
        </w:tabs>
        <w:spacing w:before="0" w:after="0" w:line="240" w:lineRule="auto"/>
        <w:ind w:left="0" w:firstLine="0"/>
        <w:jc w:val="both"/>
        <w:rPr>
          <w:rStyle w:val="Numatytasispastraiposriftas1"/>
          <w:sz w:val="24"/>
          <w:szCs w:val="24"/>
        </w:rPr>
      </w:pPr>
      <w:r w:rsidRPr="006A0B48">
        <w:rPr>
          <w:rStyle w:val="Numatytasispastraiposriftas1"/>
          <w:sz w:val="24"/>
          <w:szCs w:val="24"/>
        </w:rPr>
        <w:t>Pagal šią Sutartį Rangovas įsipareigoja savo rizika, jėgomis ir priemonėmis suprojektuoti, pagaminti, patiekti, sumontuoti, suintegruoti, išbandyti ir perduoti Užsakovui visiškai veikiančią</w:t>
      </w:r>
      <w:r w:rsidR="00345FB9" w:rsidRPr="006A0B48">
        <w:rPr>
          <w:rStyle w:val="Numatytasispastraiposriftas1"/>
          <w:sz w:val="24"/>
          <w:szCs w:val="24"/>
        </w:rPr>
        <w:t xml:space="preserve"> ne mažesnės kaip 10 MW galios ir ne mažesnės kaip 20 MWh talpos elektros energijos kaupimo įrenginių sistemą</w:t>
      </w:r>
      <w:r w:rsidR="000E3742" w:rsidRPr="006A0B48">
        <w:rPr>
          <w:rStyle w:val="Numatytasispastraiposriftas1"/>
          <w:sz w:val="24"/>
          <w:szCs w:val="24"/>
        </w:rPr>
        <w:t xml:space="preserve"> (</w:t>
      </w:r>
      <w:r w:rsidR="00345FB9" w:rsidRPr="006A0B48">
        <w:rPr>
          <w:rStyle w:val="Numatytasispastraiposriftas1"/>
          <w:b/>
          <w:bCs/>
          <w:sz w:val="24"/>
          <w:szCs w:val="24"/>
        </w:rPr>
        <w:t>EEKĮ/BESS</w:t>
      </w:r>
      <w:r w:rsidR="00345FB9" w:rsidRPr="006A0B48">
        <w:rPr>
          <w:rStyle w:val="Numatytasispastraiposriftas1"/>
          <w:sz w:val="24"/>
          <w:szCs w:val="24"/>
        </w:rPr>
        <w:t>) su visais priklausiniais, Energetikų g. 10, Alytuje</w:t>
      </w:r>
      <w:r w:rsidR="00FA16FC" w:rsidRPr="006A0B48">
        <w:rPr>
          <w:rStyle w:val="Numatytasispastraiposriftas1"/>
          <w:sz w:val="24"/>
          <w:szCs w:val="24"/>
        </w:rPr>
        <w:t>.</w:t>
      </w:r>
    </w:p>
    <w:p w14:paraId="29AA4F22" w14:textId="70EB9FB3" w:rsidR="00345FB9" w:rsidRPr="006A0B48" w:rsidRDefault="00345FB9" w:rsidP="004F2E26">
      <w:pPr>
        <w:pStyle w:val="Pagrindinistekstas1"/>
        <w:numPr>
          <w:ilvl w:val="1"/>
          <w:numId w:val="3"/>
        </w:numPr>
        <w:shd w:val="clear" w:color="auto" w:fill="auto"/>
        <w:tabs>
          <w:tab w:val="left" w:pos="709"/>
        </w:tabs>
        <w:spacing w:before="0" w:after="0" w:line="240" w:lineRule="auto"/>
        <w:ind w:left="0" w:firstLine="0"/>
        <w:jc w:val="both"/>
        <w:rPr>
          <w:rStyle w:val="Numatytasispastraiposriftas1"/>
          <w:sz w:val="24"/>
          <w:szCs w:val="24"/>
        </w:rPr>
      </w:pPr>
      <w:r w:rsidRPr="006A0B48">
        <w:rPr>
          <w:rStyle w:val="Numatytasispastraiposriftas1"/>
          <w:sz w:val="24"/>
          <w:szCs w:val="24"/>
        </w:rPr>
        <w:t>Sutarties dalykas apima:</w:t>
      </w:r>
    </w:p>
    <w:p w14:paraId="1BE6D95C" w14:textId="48B480D6" w:rsidR="00345FB9" w:rsidRPr="006A0B48" w:rsidRDefault="00345FB9" w:rsidP="00345FB9">
      <w:pPr>
        <w:pStyle w:val="Pagrindinistekstas1"/>
        <w:numPr>
          <w:ilvl w:val="2"/>
          <w:numId w:val="3"/>
        </w:numPr>
        <w:shd w:val="clear" w:color="auto" w:fill="auto"/>
        <w:tabs>
          <w:tab w:val="left" w:pos="851"/>
        </w:tabs>
        <w:spacing w:before="0" w:after="0" w:line="240" w:lineRule="auto"/>
        <w:jc w:val="both"/>
        <w:rPr>
          <w:rStyle w:val="Numatytasispastraiposriftas1"/>
          <w:sz w:val="24"/>
          <w:szCs w:val="24"/>
        </w:rPr>
      </w:pPr>
      <w:r w:rsidRPr="006A0B48">
        <w:rPr>
          <w:rStyle w:val="Numatytasispastraiposriftas1"/>
          <w:b/>
          <w:bCs/>
          <w:sz w:val="24"/>
          <w:szCs w:val="24"/>
        </w:rPr>
        <w:t>TPD</w:t>
      </w:r>
      <w:r w:rsidRPr="006A0B48">
        <w:rPr>
          <w:rStyle w:val="Numatytasispastraiposriftas1"/>
          <w:sz w:val="24"/>
          <w:szCs w:val="24"/>
        </w:rPr>
        <w:t xml:space="preserve"> parengimą;</w:t>
      </w:r>
    </w:p>
    <w:p w14:paraId="7F4F709F" w14:textId="3A0066C9" w:rsidR="00345FB9" w:rsidRPr="006A0B48" w:rsidRDefault="00345FB9" w:rsidP="00345FB9">
      <w:pPr>
        <w:pStyle w:val="Pagrindinistekstas1"/>
        <w:numPr>
          <w:ilvl w:val="2"/>
          <w:numId w:val="3"/>
        </w:numPr>
        <w:shd w:val="clear" w:color="auto" w:fill="auto"/>
        <w:tabs>
          <w:tab w:val="left" w:pos="851"/>
        </w:tabs>
        <w:spacing w:before="0" w:after="0" w:line="240" w:lineRule="auto"/>
        <w:jc w:val="both"/>
        <w:rPr>
          <w:rStyle w:val="Numatytasispastraiposriftas1"/>
          <w:sz w:val="24"/>
          <w:szCs w:val="24"/>
        </w:rPr>
      </w:pPr>
      <w:r w:rsidRPr="006A0B48">
        <w:rPr>
          <w:rStyle w:val="Numatytasispastraiposriftas1"/>
          <w:sz w:val="24"/>
          <w:szCs w:val="24"/>
        </w:rPr>
        <w:t>Visų privalomų leidimų ir suderinimų gavimą;</w:t>
      </w:r>
    </w:p>
    <w:p w14:paraId="46892203" w14:textId="33A29F6F" w:rsidR="00345FB9" w:rsidRPr="006A0B48" w:rsidRDefault="00345FB9" w:rsidP="00345FB9">
      <w:pPr>
        <w:pStyle w:val="Pagrindinistekstas1"/>
        <w:numPr>
          <w:ilvl w:val="2"/>
          <w:numId w:val="3"/>
        </w:numPr>
        <w:shd w:val="clear" w:color="auto" w:fill="auto"/>
        <w:tabs>
          <w:tab w:val="left" w:pos="851"/>
        </w:tabs>
        <w:spacing w:before="0" w:after="0" w:line="240" w:lineRule="auto"/>
        <w:jc w:val="both"/>
        <w:rPr>
          <w:rStyle w:val="Numatytasispastraiposriftas1"/>
          <w:sz w:val="24"/>
          <w:szCs w:val="24"/>
        </w:rPr>
      </w:pPr>
      <w:r w:rsidRPr="006A0B48">
        <w:rPr>
          <w:rStyle w:val="Numatytasispastraiposriftas1"/>
          <w:sz w:val="24"/>
          <w:szCs w:val="24"/>
        </w:rPr>
        <w:t>Įrangos tiekimą ir montavimą;</w:t>
      </w:r>
    </w:p>
    <w:p w14:paraId="75BF9FBD" w14:textId="3B3D0F22" w:rsidR="00345FB9" w:rsidRPr="006A0B48" w:rsidRDefault="00345FB9" w:rsidP="00345FB9">
      <w:pPr>
        <w:pStyle w:val="Pagrindinistekstas1"/>
        <w:numPr>
          <w:ilvl w:val="2"/>
          <w:numId w:val="3"/>
        </w:numPr>
        <w:shd w:val="clear" w:color="auto" w:fill="auto"/>
        <w:tabs>
          <w:tab w:val="left" w:pos="851"/>
        </w:tabs>
        <w:spacing w:before="0" w:after="0" w:line="240" w:lineRule="auto"/>
        <w:jc w:val="both"/>
        <w:rPr>
          <w:rStyle w:val="Numatytasispastraiposriftas1"/>
          <w:sz w:val="24"/>
          <w:szCs w:val="24"/>
        </w:rPr>
      </w:pPr>
      <w:r w:rsidRPr="006A0B48">
        <w:rPr>
          <w:rStyle w:val="Numatytasispastraiposriftas1"/>
          <w:sz w:val="24"/>
          <w:szCs w:val="24"/>
        </w:rPr>
        <w:t>Sistemos integraciją ir suderinimą;</w:t>
      </w:r>
    </w:p>
    <w:p w14:paraId="60443498" w14:textId="63E5C01F" w:rsidR="00345FB9" w:rsidRPr="006A0B48" w:rsidRDefault="002E75A0" w:rsidP="00345FB9">
      <w:pPr>
        <w:pStyle w:val="Pagrindinistekstas1"/>
        <w:numPr>
          <w:ilvl w:val="2"/>
          <w:numId w:val="3"/>
        </w:numPr>
        <w:shd w:val="clear" w:color="auto" w:fill="auto"/>
        <w:tabs>
          <w:tab w:val="left" w:pos="851"/>
        </w:tabs>
        <w:spacing w:before="0" w:after="0" w:line="240" w:lineRule="auto"/>
        <w:jc w:val="both"/>
        <w:rPr>
          <w:rStyle w:val="Numatytasispastraiposriftas1"/>
          <w:sz w:val="24"/>
          <w:szCs w:val="24"/>
        </w:rPr>
      </w:pPr>
      <w:r w:rsidRPr="006A0B48">
        <w:rPr>
          <w:sz w:val="24"/>
          <w:szCs w:val="24"/>
        </w:rPr>
        <w:lastRenderedPageBreak/>
        <w:t xml:space="preserve">Konteinerinio tipo 10/0,4 </w:t>
      </w:r>
      <w:proofErr w:type="spellStart"/>
      <w:r w:rsidRPr="006A0B48">
        <w:rPr>
          <w:sz w:val="24"/>
          <w:szCs w:val="24"/>
        </w:rPr>
        <w:t>kV</w:t>
      </w:r>
      <w:proofErr w:type="spellEnd"/>
      <w:r w:rsidRPr="006A0B48">
        <w:rPr>
          <w:sz w:val="24"/>
          <w:szCs w:val="24"/>
        </w:rPr>
        <w:t xml:space="preserve"> transformatorinės  elektromobilių įkrovimo stotelių prijungimui su 0,4 </w:t>
      </w:r>
      <w:proofErr w:type="spellStart"/>
      <w:r w:rsidRPr="006A0B48">
        <w:rPr>
          <w:sz w:val="24"/>
          <w:szCs w:val="24"/>
        </w:rPr>
        <w:t>kV</w:t>
      </w:r>
      <w:proofErr w:type="spellEnd"/>
      <w:r w:rsidRPr="006A0B48">
        <w:rPr>
          <w:sz w:val="24"/>
          <w:szCs w:val="24"/>
        </w:rPr>
        <w:t xml:space="preserve"> skirstykla, įrengimą</w:t>
      </w:r>
      <w:r w:rsidR="00345FB9" w:rsidRPr="006A0B48">
        <w:rPr>
          <w:rStyle w:val="Numatytasispastraiposriftas1"/>
          <w:sz w:val="24"/>
          <w:szCs w:val="24"/>
        </w:rPr>
        <w:t>;</w:t>
      </w:r>
    </w:p>
    <w:p w14:paraId="189B6B9F" w14:textId="2ED931C3" w:rsidR="00345FB9" w:rsidRPr="006A0B48" w:rsidRDefault="00345FB9" w:rsidP="00345FB9">
      <w:pPr>
        <w:pStyle w:val="Pagrindinistekstas1"/>
        <w:numPr>
          <w:ilvl w:val="2"/>
          <w:numId w:val="3"/>
        </w:numPr>
        <w:shd w:val="clear" w:color="auto" w:fill="auto"/>
        <w:tabs>
          <w:tab w:val="left" w:pos="851"/>
        </w:tabs>
        <w:spacing w:before="0" w:after="0" w:line="240" w:lineRule="auto"/>
        <w:jc w:val="both"/>
        <w:rPr>
          <w:rStyle w:val="Numatytasispastraiposriftas1"/>
          <w:sz w:val="24"/>
          <w:szCs w:val="24"/>
        </w:rPr>
      </w:pPr>
      <w:r w:rsidRPr="006A0B48">
        <w:rPr>
          <w:rStyle w:val="Numatytasispastraiposriftas1"/>
          <w:sz w:val="24"/>
          <w:szCs w:val="24"/>
        </w:rPr>
        <w:t>Bandymus ir bandomąją eksploataciją;</w:t>
      </w:r>
    </w:p>
    <w:p w14:paraId="6512B2F2" w14:textId="4C13B531" w:rsidR="00345FB9" w:rsidRPr="006A0B48" w:rsidRDefault="00345FB9" w:rsidP="00345FB9">
      <w:pPr>
        <w:pStyle w:val="Pagrindinistekstas1"/>
        <w:numPr>
          <w:ilvl w:val="2"/>
          <w:numId w:val="3"/>
        </w:numPr>
        <w:shd w:val="clear" w:color="auto" w:fill="auto"/>
        <w:tabs>
          <w:tab w:val="left" w:pos="851"/>
        </w:tabs>
        <w:spacing w:before="0" w:after="0" w:line="240" w:lineRule="auto"/>
        <w:jc w:val="both"/>
        <w:rPr>
          <w:rStyle w:val="Numatytasispastraiposriftas1"/>
          <w:sz w:val="24"/>
          <w:szCs w:val="24"/>
        </w:rPr>
      </w:pPr>
      <w:r w:rsidRPr="006A0B48">
        <w:rPr>
          <w:rStyle w:val="Numatytasispastraiposriftas1"/>
          <w:sz w:val="24"/>
          <w:szCs w:val="24"/>
        </w:rPr>
        <w:t>Eksploatacinės dokumentacijos parengimą ir personalo apmokymą;</w:t>
      </w:r>
    </w:p>
    <w:p w14:paraId="4393727C" w14:textId="30A181D6" w:rsidR="00345FB9" w:rsidRPr="006A0B48" w:rsidRDefault="00345FB9" w:rsidP="00345FB9">
      <w:pPr>
        <w:pStyle w:val="Pagrindinistekstas1"/>
        <w:numPr>
          <w:ilvl w:val="2"/>
          <w:numId w:val="3"/>
        </w:numPr>
        <w:shd w:val="clear" w:color="auto" w:fill="auto"/>
        <w:tabs>
          <w:tab w:val="left" w:pos="851"/>
        </w:tabs>
        <w:spacing w:before="0" w:after="0" w:line="240" w:lineRule="auto"/>
        <w:jc w:val="both"/>
        <w:rPr>
          <w:rStyle w:val="Numatytasispastraiposriftas1"/>
          <w:sz w:val="24"/>
          <w:szCs w:val="24"/>
        </w:rPr>
      </w:pPr>
      <w:r w:rsidRPr="006A0B48">
        <w:rPr>
          <w:rStyle w:val="Numatytasispastraiposriftas1"/>
          <w:sz w:val="24"/>
          <w:szCs w:val="24"/>
        </w:rPr>
        <w:t xml:space="preserve">Statybos užbaigimo procedūras. </w:t>
      </w:r>
    </w:p>
    <w:p w14:paraId="5519FD94" w14:textId="120914E9" w:rsidR="00150F91" w:rsidRPr="006A0B48" w:rsidRDefault="00150F91" w:rsidP="004F2E26">
      <w:pPr>
        <w:pStyle w:val="Pagrindinistekstas1"/>
        <w:numPr>
          <w:ilvl w:val="1"/>
          <w:numId w:val="3"/>
        </w:numPr>
        <w:shd w:val="clear" w:color="auto" w:fill="auto"/>
        <w:tabs>
          <w:tab w:val="left" w:pos="709"/>
        </w:tabs>
        <w:spacing w:before="0" w:after="0" w:line="240" w:lineRule="auto"/>
        <w:ind w:left="0" w:firstLine="0"/>
        <w:jc w:val="both"/>
      </w:pPr>
      <w:r w:rsidRPr="006A0B48">
        <w:rPr>
          <w:rStyle w:val="Numatytasispastraiposriftas1"/>
          <w:rFonts w:eastAsiaTheme="majorEastAsia"/>
          <w:sz w:val="24"/>
          <w:szCs w:val="24"/>
        </w:rPr>
        <w:t xml:space="preserve">Rangovas išsianalizavęs ir įsivertinęs esamą </w:t>
      </w:r>
      <w:r w:rsidRPr="006A0B48">
        <w:rPr>
          <w:rStyle w:val="Numatytasispastraiposriftas1"/>
          <w:rFonts w:eastAsiaTheme="majorEastAsia"/>
          <w:b/>
          <w:bCs/>
          <w:sz w:val="24"/>
          <w:szCs w:val="24"/>
        </w:rPr>
        <w:t>ARK</w:t>
      </w:r>
      <w:r w:rsidRPr="006A0B48">
        <w:rPr>
          <w:rStyle w:val="Numatytasispastraiposriftas1"/>
          <w:rFonts w:eastAsiaTheme="majorEastAsia"/>
          <w:sz w:val="24"/>
          <w:szCs w:val="24"/>
        </w:rPr>
        <w:t xml:space="preserve"> situaciją ir kitus pirkimo dokumentuose bei šioje Sutartyje pateiktus reikalavimus ir sąlygas įsipareigoja:</w:t>
      </w:r>
    </w:p>
    <w:p w14:paraId="69B18A0D" w14:textId="4CDFD895" w:rsidR="00FA16FC" w:rsidRPr="006A0B48" w:rsidRDefault="00150F91" w:rsidP="00150F91">
      <w:pPr>
        <w:pStyle w:val="Pagrindinistekstas1"/>
        <w:numPr>
          <w:ilvl w:val="1"/>
          <w:numId w:val="3"/>
        </w:numPr>
        <w:shd w:val="clear" w:color="auto" w:fill="auto"/>
        <w:tabs>
          <w:tab w:val="left" w:pos="851"/>
        </w:tabs>
        <w:spacing w:before="0" w:after="0" w:line="240" w:lineRule="auto"/>
        <w:ind w:left="0" w:firstLine="0"/>
        <w:jc w:val="both"/>
        <w:rPr>
          <w:sz w:val="24"/>
          <w:szCs w:val="24"/>
        </w:rPr>
      </w:pPr>
      <w:r w:rsidRPr="006A0B48">
        <w:rPr>
          <w:sz w:val="24"/>
          <w:szCs w:val="24"/>
        </w:rPr>
        <w:t>Sutarties dalykas</w:t>
      </w:r>
      <w:r w:rsidR="00FA16FC" w:rsidRPr="006A0B48">
        <w:rPr>
          <w:sz w:val="24"/>
          <w:szCs w:val="24"/>
        </w:rPr>
        <w:t xml:space="preserve"> įgyvendinamas „iki ra</w:t>
      </w:r>
      <w:r w:rsidR="00E57C3C" w:rsidRPr="006A0B48">
        <w:rPr>
          <w:sz w:val="24"/>
          <w:szCs w:val="24"/>
        </w:rPr>
        <w:t>k</w:t>
      </w:r>
      <w:r w:rsidR="00FA16FC" w:rsidRPr="006A0B48">
        <w:rPr>
          <w:sz w:val="24"/>
          <w:szCs w:val="24"/>
        </w:rPr>
        <w:t xml:space="preserve">to“ principu ir apima visus darbus, tiekimą ir veiksmus, kurie yra objektyviai būti visiškai funkcionuojančiam Sutarties ir jos priedų reikalavimus atitinkančiam objektui sukurti, nepriklausomai nuo to, ar tokie darbai aiškiai išvardinti Sutartyje ir / ar Techninėje specifikacijoje, jeigu profesionalus rangovas galėjo ir turėjo juos numatyti. </w:t>
      </w:r>
    </w:p>
    <w:p w14:paraId="0A4B0520" w14:textId="22312FCC" w:rsidR="00150F91" w:rsidRPr="006A0B48" w:rsidRDefault="00150F91" w:rsidP="00150F91">
      <w:pPr>
        <w:pStyle w:val="Pagrindinistekstas1"/>
        <w:numPr>
          <w:ilvl w:val="1"/>
          <w:numId w:val="3"/>
        </w:numPr>
        <w:shd w:val="clear" w:color="auto" w:fill="auto"/>
        <w:tabs>
          <w:tab w:val="left" w:pos="851"/>
        </w:tabs>
        <w:spacing w:before="0" w:after="0" w:line="240" w:lineRule="auto"/>
        <w:ind w:left="0" w:firstLine="0"/>
        <w:jc w:val="both"/>
      </w:pPr>
      <w:r w:rsidRPr="006A0B48">
        <w:rPr>
          <w:rStyle w:val="Numatytasispastraiposriftas1"/>
          <w:rFonts w:eastAsiaTheme="majorEastAsia"/>
          <w:sz w:val="24"/>
          <w:szCs w:val="24"/>
        </w:rPr>
        <w:t xml:space="preserve">Už Darbus, kuriuos Rangovas atlieka nukrypdamas nuo </w:t>
      </w:r>
      <w:r w:rsidRPr="006A0B48">
        <w:rPr>
          <w:rStyle w:val="Numatytasispastraiposriftas1"/>
          <w:rFonts w:eastAsiaTheme="majorEastAsia"/>
          <w:b/>
          <w:bCs/>
          <w:sz w:val="24"/>
          <w:szCs w:val="24"/>
        </w:rPr>
        <w:t>TS</w:t>
      </w:r>
      <w:r w:rsidRPr="006A0B48">
        <w:rPr>
          <w:rStyle w:val="Numatytasispastraiposriftas1"/>
          <w:rFonts w:eastAsiaTheme="majorEastAsia"/>
          <w:sz w:val="24"/>
          <w:szCs w:val="24"/>
        </w:rPr>
        <w:t xml:space="preserve"> be Užsakovo rašytinio sutikimo, Užsakovas Rangovui neapmoka.</w:t>
      </w:r>
    </w:p>
    <w:p w14:paraId="1FC64007" w14:textId="1F5AD2E9" w:rsidR="00FA16FC" w:rsidRPr="006A0B48" w:rsidRDefault="00150F91" w:rsidP="00150F91">
      <w:pPr>
        <w:pStyle w:val="Pagrindinistekstas1"/>
        <w:numPr>
          <w:ilvl w:val="1"/>
          <w:numId w:val="3"/>
        </w:numPr>
        <w:shd w:val="clear" w:color="auto" w:fill="auto"/>
        <w:tabs>
          <w:tab w:val="left" w:pos="851"/>
        </w:tabs>
        <w:spacing w:before="0" w:after="0" w:line="240" w:lineRule="auto"/>
        <w:ind w:left="0" w:firstLine="0"/>
        <w:jc w:val="both"/>
        <w:rPr>
          <w:sz w:val="24"/>
          <w:szCs w:val="24"/>
        </w:rPr>
      </w:pPr>
      <w:r w:rsidRPr="006A0B48">
        <w:rPr>
          <w:sz w:val="24"/>
          <w:szCs w:val="24"/>
        </w:rPr>
        <w:t xml:space="preserve">Užsakovas, Sutarties vykdymo metu bet kada turi teisę atsisakyti bet kokios darbų dalies, jei ta darbų dalis dar nėra pradėta. </w:t>
      </w:r>
      <w:r w:rsidR="00FA16FC" w:rsidRPr="006A0B48">
        <w:rPr>
          <w:sz w:val="24"/>
          <w:szCs w:val="24"/>
        </w:rPr>
        <w:t xml:space="preserve">Užsakovui pasinaudojus šią teise, Rangovui apmokama už faktiškai atliktus darbus ir pagrįstai patirtas išlaidas, tiesiogiai susijusias su atsisakoma darbų dalimi, o Sutarties kaina bus laikoma atitinkamai sumažinta atsisakomų darbų verte ir dėl to papildomi Sutarties pakeitimai nebus daromi. Rangovas neturi teisės reikalauti negautų pajamų ar netiesioginių nuostolių. </w:t>
      </w:r>
    </w:p>
    <w:p w14:paraId="302A46EA" w14:textId="77777777" w:rsidR="00150F91" w:rsidRPr="006A0B48" w:rsidRDefault="00150F91"/>
    <w:p w14:paraId="14044C67" w14:textId="77777777" w:rsidR="00522C93" w:rsidRPr="006A0B48" w:rsidRDefault="00522C93" w:rsidP="00522C93">
      <w:pPr>
        <w:pStyle w:val="Sraopastraipa1"/>
        <w:numPr>
          <w:ilvl w:val="0"/>
          <w:numId w:val="3"/>
        </w:numPr>
        <w:tabs>
          <w:tab w:val="left" w:pos="1211"/>
        </w:tabs>
        <w:jc w:val="center"/>
        <w:rPr>
          <w:lang w:val="lt-LT"/>
        </w:rPr>
      </w:pPr>
      <w:r w:rsidRPr="006A0B48">
        <w:rPr>
          <w:rStyle w:val="Numatytasispastraiposriftas1"/>
          <w:rFonts w:ascii="Times New Roman" w:eastAsiaTheme="majorEastAsia" w:hAnsi="Times New Roman"/>
          <w:b/>
          <w:szCs w:val="24"/>
          <w:lang w:val="lt-LT"/>
        </w:rPr>
        <w:t>DARBŲ ATLIKIMO TERMINAI, VIETA IR PRIĖMIMO TVARKA</w:t>
      </w:r>
    </w:p>
    <w:p w14:paraId="03F3C7E4" w14:textId="4774BA9B" w:rsidR="00522C93" w:rsidRPr="006A0B48" w:rsidRDefault="00522C93" w:rsidP="004F2E26">
      <w:pPr>
        <w:pStyle w:val="Sraopastraipa1"/>
        <w:numPr>
          <w:ilvl w:val="1"/>
          <w:numId w:val="3"/>
        </w:numPr>
        <w:tabs>
          <w:tab w:val="left" w:pos="709"/>
          <w:tab w:val="left" w:pos="851"/>
        </w:tabs>
        <w:ind w:left="0" w:firstLine="0"/>
        <w:jc w:val="both"/>
        <w:rPr>
          <w:lang w:val="lt-LT"/>
        </w:rPr>
      </w:pPr>
      <w:r w:rsidRPr="006A0B48">
        <w:rPr>
          <w:rStyle w:val="Numatytasispastraiposriftas1"/>
          <w:rFonts w:ascii="Times New Roman" w:eastAsiaTheme="majorEastAsia" w:hAnsi="Times New Roman"/>
          <w:szCs w:val="24"/>
          <w:lang w:val="lt-LT"/>
        </w:rPr>
        <w:t>Darbų atlikimo terminai, vieta ir priėmimo tvarka detaliai aprašyti Techninėje specifikacijoje</w:t>
      </w:r>
      <w:r w:rsidR="000E3742" w:rsidRPr="006A0B48">
        <w:rPr>
          <w:rStyle w:val="Numatytasispastraiposriftas1"/>
          <w:rFonts w:ascii="Times New Roman" w:eastAsiaTheme="majorEastAsia" w:hAnsi="Times New Roman"/>
          <w:szCs w:val="24"/>
          <w:lang w:val="lt-LT"/>
        </w:rPr>
        <w:t xml:space="preserve">, kuri </w:t>
      </w:r>
      <w:r w:rsidR="000E3742" w:rsidRPr="006A0B48">
        <w:rPr>
          <w:rStyle w:val="Numatytasispastraiposriftas1"/>
          <w:rFonts w:ascii="Times New Roman" w:eastAsiaTheme="majorEastAsia" w:hAnsi="Times New Roman"/>
          <w:b/>
          <w:bCs/>
          <w:szCs w:val="24"/>
          <w:lang w:val="lt-LT"/>
        </w:rPr>
        <w:t>detalizuoja</w:t>
      </w:r>
      <w:r w:rsidR="000E3742" w:rsidRPr="006A0B48">
        <w:rPr>
          <w:rStyle w:val="Numatytasispastraiposriftas1"/>
          <w:rFonts w:ascii="Times New Roman" w:eastAsiaTheme="majorEastAsia" w:hAnsi="Times New Roman"/>
          <w:szCs w:val="24"/>
          <w:lang w:val="lt-LT"/>
        </w:rPr>
        <w:t xml:space="preserve"> šio skyriaus nuostatas.</w:t>
      </w:r>
      <w:r w:rsidRPr="006A0B48">
        <w:rPr>
          <w:rStyle w:val="Numatytasispastraiposriftas1"/>
          <w:rFonts w:ascii="Times New Roman" w:eastAsiaTheme="majorEastAsia" w:hAnsi="Times New Roman"/>
          <w:i/>
          <w:szCs w:val="24"/>
          <w:lang w:val="lt-LT"/>
        </w:rPr>
        <w:t xml:space="preserve"> </w:t>
      </w:r>
    </w:p>
    <w:p w14:paraId="32F33D22" w14:textId="3ABCC9DF" w:rsidR="00522C93" w:rsidRPr="006A0B48" w:rsidRDefault="00522C93" w:rsidP="004F2E26">
      <w:pPr>
        <w:pStyle w:val="prastasis1"/>
        <w:numPr>
          <w:ilvl w:val="1"/>
          <w:numId w:val="3"/>
        </w:numPr>
        <w:tabs>
          <w:tab w:val="left" w:pos="709"/>
          <w:tab w:val="left" w:pos="851"/>
        </w:tabs>
        <w:ind w:left="0" w:firstLine="0"/>
        <w:jc w:val="both"/>
        <w:rPr>
          <w:rFonts w:ascii="Times New Roman" w:hAnsi="Times New Roman"/>
          <w:lang w:val="lt-LT"/>
        </w:rPr>
      </w:pPr>
      <w:r w:rsidRPr="006A0B48">
        <w:rPr>
          <w:rFonts w:ascii="Times New Roman" w:hAnsi="Times New Roman"/>
          <w:lang w:val="lt-LT"/>
        </w:rPr>
        <w:t>Darbai atliekami adresu Energetikų g. 10, Alytus.</w:t>
      </w:r>
    </w:p>
    <w:p w14:paraId="7B01228D" w14:textId="3BF882CD" w:rsidR="00522C93" w:rsidRPr="006A0B48" w:rsidRDefault="00522C93" w:rsidP="004F2E26">
      <w:pPr>
        <w:pStyle w:val="prastasis1"/>
        <w:numPr>
          <w:ilvl w:val="1"/>
          <w:numId w:val="3"/>
        </w:numPr>
        <w:tabs>
          <w:tab w:val="left" w:pos="709"/>
          <w:tab w:val="left" w:pos="851"/>
        </w:tabs>
        <w:ind w:left="0" w:firstLine="0"/>
        <w:jc w:val="both"/>
        <w:rPr>
          <w:rFonts w:ascii="Times New Roman" w:hAnsi="Times New Roman"/>
          <w:lang w:val="lt-LT"/>
        </w:rPr>
      </w:pPr>
      <w:r w:rsidRPr="006A0B48">
        <w:rPr>
          <w:rFonts w:ascii="Times New Roman" w:hAnsi="Times New Roman"/>
          <w:lang w:val="lt-LT"/>
        </w:rPr>
        <w:t>Ne vėliau kaip per ......(</w:t>
      </w:r>
      <w:r w:rsidR="000E3742" w:rsidRPr="006A0B48">
        <w:rPr>
          <w:rFonts w:ascii="Times New Roman" w:hAnsi="Times New Roman"/>
          <w:i/>
          <w:iCs/>
          <w:lang w:val="lt-LT"/>
        </w:rPr>
        <w:t xml:space="preserve">tikslinama </w:t>
      </w:r>
      <w:r w:rsidRPr="006A0B48">
        <w:rPr>
          <w:rFonts w:ascii="Times New Roman" w:hAnsi="Times New Roman"/>
          <w:i/>
          <w:iCs/>
          <w:lang w:val="lt-LT"/>
        </w:rPr>
        <w:t>pagal laimėjusį pasiūlymą</w:t>
      </w:r>
      <w:r w:rsidRPr="006A0B48">
        <w:rPr>
          <w:rFonts w:ascii="Times New Roman" w:hAnsi="Times New Roman"/>
          <w:lang w:val="lt-LT"/>
        </w:rPr>
        <w:t xml:space="preserve">) mėnesius nuo sutarties įsigaliojimo dienos Rangovas įsipareigoja </w:t>
      </w:r>
      <w:proofErr w:type="spellStart"/>
      <w:r w:rsidRPr="006A0B48">
        <w:rPr>
          <w:rFonts w:ascii="Times New Roman" w:hAnsi="Times New Roman"/>
          <w:lang w:val="lt-LT"/>
        </w:rPr>
        <w:t>energizuoti</w:t>
      </w:r>
      <w:proofErr w:type="spellEnd"/>
      <w:r w:rsidRPr="006A0B48">
        <w:rPr>
          <w:rFonts w:ascii="Times New Roman" w:hAnsi="Times New Roman"/>
          <w:lang w:val="lt-LT"/>
        </w:rPr>
        <w:t xml:space="preserve"> Rangovo sukurtus energetinius objektus bei atlikti visus kitus Darbus. </w:t>
      </w:r>
      <w:proofErr w:type="spellStart"/>
      <w:r w:rsidRPr="006A0B48">
        <w:rPr>
          <w:rFonts w:ascii="Times New Roman" w:hAnsi="Times New Roman"/>
          <w:lang w:val="lt-LT"/>
        </w:rPr>
        <w:t>Energizavimas</w:t>
      </w:r>
      <w:proofErr w:type="spellEnd"/>
      <w:r w:rsidRPr="006A0B48">
        <w:rPr>
          <w:rFonts w:ascii="Times New Roman" w:hAnsi="Times New Roman"/>
          <w:lang w:val="lt-LT"/>
        </w:rPr>
        <w:t xml:space="preserve"> suprantamas kaip Objekto prijungimas prie elektros </w:t>
      </w:r>
      <w:r w:rsidR="005F6BAD">
        <w:rPr>
          <w:rFonts w:ascii="Times New Roman" w:hAnsi="Times New Roman"/>
          <w:lang w:val="lt-LT"/>
        </w:rPr>
        <w:t>skirstomojo</w:t>
      </w:r>
      <w:bookmarkStart w:id="4" w:name="_GoBack"/>
      <w:bookmarkEnd w:id="4"/>
      <w:r w:rsidRPr="006A0B48">
        <w:rPr>
          <w:rFonts w:ascii="Times New Roman" w:hAnsi="Times New Roman"/>
          <w:lang w:val="lt-LT"/>
        </w:rPr>
        <w:t xml:space="preserve"> tinklo, kuomet galima pradėti bandomąją eksploataciją. Šiame punkte nurodytas terminas gali būti pratęstas vieną kartą, tačiau ne ilgiau kaip 1 (vieno) mėnesio laikotarpiui, atskiru rašytiniu šalių susitarimu, jeigu atsiranda ne nuo Rangovo tiesiogiai priklausančios aplinkybės, dėl kurių Darbai gali vėluoti.  </w:t>
      </w:r>
    </w:p>
    <w:p w14:paraId="1019A8B2" w14:textId="77777777" w:rsidR="000E3742" w:rsidRPr="006A0B48" w:rsidRDefault="00522C93" w:rsidP="004F2E26">
      <w:pPr>
        <w:pStyle w:val="prastasis1"/>
        <w:numPr>
          <w:ilvl w:val="1"/>
          <w:numId w:val="3"/>
        </w:numPr>
        <w:tabs>
          <w:tab w:val="left" w:pos="709"/>
          <w:tab w:val="left" w:pos="851"/>
        </w:tabs>
        <w:ind w:left="0" w:firstLine="0"/>
        <w:jc w:val="both"/>
        <w:rPr>
          <w:rFonts w:ascii="Times New Roman" w:hAnsi="Times New Roman"/>
          <w:lang w:val="lt-LT"/>
        </w:rPr>
      </w:pPr>
      <w:r w:rsidRPr="006A0B48">
        <w:rPr>
          <w:rFonts w:ascii="Times New Roman" w:hAnsi="Times New Roman"/>
          <w:lang w:val="lt-LT"/>
        </w:rPr>
        <w:t>Ne vėliau kaip ......(pagal laimėjusį pasiūlymą) mėnesių Rangovas įsipareigoja</w:t>
      </w:r>
      <w:r w:rsidR="000E3742" w:rsidRPr="006A0B48">
        <w:rPr>
          <w:rFonts w:ascii="Times New Roman" w:hAnsi="Times New Roman"/>
          <w:lang w:val="lt-LT"/>
        </w:rPr>
        <w:t>:</w:t>
      </w:r>
    </w:p>
    <w:p w14:paraId="25E82631" w14:textId="77777777" w:rsidR="000E3742" w:rsidRPr="006A0B48" w:rsidRDefault="000E3742" w:rsidP="004F2E26">
      <w:pPr>
        <w:pStyle w:val="prastasis1"/>
        <w:numPr>
          <w:ilvl w:val="2"/>
          <w:numId w:val="3"/>
        </w:numPr>
        <w:tabs>
          <w:tab w:val="left" w:pos="709"/>
          <w:tab w:val="left" w:pos="851"/>
        </w:tabs>
        <w:ind w:left="0" w:firstLine="0"/>
        <w:jc w:val="both"/>
        <w:rPr>
          <w:rFonts w:ascii="Times New Roman" w:hAnsi="Times New Roman"/>
          <w:lang w:val="lt-LT"/>
        </w:rPr>
      </w:pPr>
      <w:r w:rsidRPr="006A0B48">
        <w:rPr>
          <w:rFonts w:ascii="Times New Roman" w:hAnsi="Times New Roman"/>
          <w:lang w:val="lt-LT"/>
        </w:rPr>
        <w:t>Užbaigti visus Darbus;</w:t>
      </w:r>
    </w:p>
    <w:p w14:paraId="75CDCC27" w14:textId="77777777" w:rsidR="000E3742" w:rsidRPr="006A0B48" w:rsidRDefault="00522C93" w:rsidP="004F2E26">
      <w:pPr>
        <w:pStyle w:val="prastasis1"/>
        <w:numPr>
          <w:ilvl w:val="2"/>
          <w:numId w:val="3"/>
        </w:numPr>
        <w:tabs>
          <w:tab w:val="left" w:pos="709"/>
          <w:tab w:val="left" w:pos="851"/>
        </w:tabs>
        <w:ind w:left="0" w:firstLine="0"/>
        <w:jc w:val="both"/>
        <w:rPr>
          <w:rFonts w:ascii="Times New Roman" w:hAnsi="Times New Roman"/>
          <w:lang w:val="lt-LT"/>
        </w:rPr>
      </w:pPr>
      <w:r w:rsidRPr="006A0B48">
        <w:rPr>
          <w:rFonts w:ascii="Times New Roman" w:hAnsi="Times New Roman"/>
          <w:lang w:val="lt-LT"/>
        </w:rPr>
        <w:t>priduoti Objektą</w:t>
      </w:r>
      <w:r w:rsidR="000E3742" w:rsidRPr="006A0B48">
        <w:rPr>
          <w:rFonts w:ascii="Times New Roman" w:hAnsi="Times New Roman"/>
          <w:lang w:val="lt-LT"/>
        </w:rPr>
        <w:t xml:space="preserve"> </w:t>
      </w:r>
      <w:r w:rsidRPr="006A0B48">
        <w:rPr>
          <w:rFonts w:ascii="Times New Roman" w:hAnsi="Times New Roman"/>
          <w:lang w:val="lt-LT"/>
        </w:rPr>
        <w:t>valstybinėms institucijoms</w:t>
      </w:r>
      <w:r w:rsidR="000E3742" w:rsidRPr="006A0B48">
        <w:rPr>
          <w:rFonts w:ascii="Times New Roman" w:hAnsi="Times New Roman"/>
          <w:lang w:val="lt-LT"/>
        </w:rPr>
        <w:t>;</w:t>
      </w:r>
    </w:p>
    <w:p w14:paraId="4C4ECD14" w14:textId="77777777" w:rsidR="000E3742" w:rsidRPr="006A0B48" w:rsidRDefault="000E3742" w:rsidP="004F2E26">
      <w:pPr>
        <w:pStyle w:val="prastasis1"/>
        <w:numPr>
          <w:ilvl w:val="2"/>
          <w:numId w:val="3"/>
        </w:numPr>
        <w:tabs>
          <w:tab w:val="left" w:pos="709"/>
          <w:tab w:val="left" w:pos="851"/>
        </w:tabs>
        <w:ind w:left="0" w:firstLine="0"/>
        <w:jc w:val="both"/>
        <w:rPr>
          <w:rFonts w:ascii="Times New Roman" w:hAnsi="Times New Roman"/>
          <w:lang w:val="lt-LT"/>
        </w:rPr>
      </w:pPr>
      <w:r w:rsidRPr="006A0B48">
        <w:rPr>
          <w:rFonts w:ascii="Times New Roman" w:hAnsi="Times New Roman"/>
          <w:lang w:val="lt-LT"/>
        </w:rPr>
        <w:t xml:space="preserve">perduoti </w:t>
      </w:r>
      <w:r w:rsidR="00522C93" w:rsidRPr="006A0B48">
        <w:rPr>
          <w:rFonts w:ascii="Times New Roman" w:hAnsi="Times New Roman"/>
          <w:lang w:val="lt-LT"/>
        </w:rPr>
        <w:t>Užsakovui „iki rakto“</w:t>
      </w:r>
      <w:r w:rsidRPr="006A0B48">
        <w:rPr>
          <w:rFonts w:ascii="Times New Roman" w:hAnsi="Times New Roman"/>
          <w:lang w:val="lt-LT"/>
        </w:rPr>
        <w:t>;</w:t>
      </w:r>
    </w:p>
    <w:p w14:paraId="770B537D" w14:textId="45789F75" w:rsidR="000E3742" w:rsidRPr="006A0B48" w:rsidRDefault="000E3742" w:rsidP="004F2E26">
      <w:pPr>
        <w:pStyle w:val="prastasis1"/>
        <w:numPr>
          <w:ilvl w:val="2"/>
          <w:numId w:val="3"/>
        </w:numPr>
        <w:tabs>
          <w:tab w:val="left" w:pos="709"/>
          <w:tab w:val="left" w:pos="851"/>
        </w:tabs>
        <w:ind w:left="0" w:firstLine="0"/>
        <w:jc w:val="both"/>
        <w:rPr>
          <w:rFonts w:ascii="Times New Roman" w:hAnsi="Times New Roman"/>
          <w:lang w:val="lt-LT"/>
        </w:rPr>
      </w:pPr>
      <w:r w:rsidRPr="006A0B48">
        <w:rPr>
          <w:rFonts w:ascii="Times New Roman" w:hAnsi="Times New Roman"/>
          <w:lang w:val="lt-LT"/>
        </w:rPr>
        <w:t>perduoti visą išpildomąją dokumentaciją;</w:t>
      </w:r>
    </w:p>
    <w:p w14:paraId="5D64C28A" w14:textId="77777777" w:rsidR="000E3742" w:rsidRPr="006A0B48" w:rsidRDefault="00522C93" w:rsidP="004F2E26">
      <w:pPr>
        <w:pStyle w:val="prastasis1"/>
        <w:numPr>
          <w:ilvl w:val="2"/>
          <w:numId w:val="3"/>
        </w:numPr>
        <w:tabs>
          <w:tab w:val="left" w:pos="709"/>
          <w:tab w:val="left" w:pos="851"/>
        </w:tabs>
        <w:ind w:left="0" w:firstLine="0"/>
        <w:jc w:val="both"/>
        <w:rPr>
          <w:rFonts w:ascii="Times New Roman" w:hAnsi="Times New Roman"/>
          <w:lang w:val="lt-LT"/>
        </w:rPr>
      </w:pPr>
      <w:r w:rsidRPr="006A0B48">
        <w:rPr>
          <w:rFonts w:ascii="Times New Roman" w:hAnsi="Times New Roman"/>
          <w:lang w:val="lt-LT"/>
        </w:rPr>
        <w:t>pateikti pasirašymui galutinį darbų užbaigimo aktą</w:t>
      </w:r>
      <w:r w:rsidR="000E3742" w:rsidRPr="006A0B48">
        <w:rPr>
          <w:rFonts w:ascii="Times New Roman" w:hAnsi="Times New Roman"/>
          <w:lang w:val="lt-LT"/>
        </w:rPr>
        <w:t>.</w:t>
      </w:r>
    </w:p>
    <w:p w14:paraId="75977667" w14:textId="59F3D628" w:rsidR="00522C93" w:rsidRPr="006A0B48" w:rsidRDefault="000E3742" w:rsidP="004F2E26">
      <w:pPr>
        <w:pStyle w:val="prastasis1"/>
        <w:numPr>
          <w:ilvl w:val="2"/>
          <w:numId w:val="3"/>
        </w:numPr>
        <w:tabs>
          <w:tab w:val="left" w:pos="709"/>
          <w:tab w:val="left" w:pos="851"/>
        </w:tabs>
        <w:ind w:left="0" w:firstLine="0"/>
        <w:jc w:val="both"/>
        <w:rPr>
          <w:rFonts w:ascii="Times New Roman" w:hAnsi="Times New Roman"/>
          <w:lang w:val="lt-LT"/>
        </w:rPr>
      </w:pPr>
      <w:r w:rsidRPr="006A0B48">
        <w:rPr>
          <w:rFonts w:ascii="Times New Roman" w:hAnsi="Times New Roman"/>
          <w:lang w:val="lt-LT"/>
        </w:rPr>
        <w:t>6.4 p.</w:t>
      </w:r>
      <w:r w:rsidR="00522C93" w:rsidRPr="006A0B48">
        <w:rPr>
          <w:rFonts w:ascii="Times New Roman" w:hAnsi="Times New Roman"/>
          <w:lang w:val="lt-LT"/>
        </w:rPr>
        <w:t xml:space="preserve"> nurodytas terminas gali būti pratęstas vieną kartą, tačiau ne ilgiau kaip 1 (vieno) mėnesio laikotarpiui, atskiru rašytiniu šalių susitarimu, jeigu atsiranda ne nuo Rangovo tiesiogiai priklausančios aplinkybės, dėl kurių Darbai gali vėluoti.     </w:t>
      </w:r>
    </w:p>
    <w:p w14:paraId="4EA63EEF" w14:textId="77777777" w:rsidR="00522C93" w:rsidRPr="006A0B48" w:rsidRDefault="00522C93" w:rsidP="004F2E26">
      <w:pPr>
        <w:pStyle w:val="prastasis1"/>
        <w:numPr>
          <w:ilvl w:val="1"/>
          <w:numId w:val="3"/>
        </w:numPr>
        <w:tabs>
          <w:tab w:val="left" w:pos="709"/>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Darbų trūkumus Rangovas privalo ištaisyti per Užsakovo nustatytą protingą terminą. </w:t>
      </w:r>
    </w:p>
    <w:p w14:paraId="5AC937DB" w14:textId="77777777" w:rsidR="00522C93" w:rsidRPr="006A0B48" w:rsidRDefault="00522C93" w:rsidP="004F2E26">
      <w:pPr>
        <w:pStyle w:val="prastasis1"/>
        <w:numPr>
          <w:ilvl w:val="1"/>
          <w:numId w:val="3"/>
        </w:numPr>
        <w:tabs>
          <w:tab w:val="left" w:pos="709"/>
        </w:tabs>
        <w:ind w:left="0" w:firstLine="0"/>
        <w:jc w:val="both"/>
        <w:rPr>
          <w:rFonts w:ascii="Times New Roman" w:hAnsi="Times New Roman"/>
          <w:szCs w:val="24"/>
          <w:lang w:val="lt-LT"/>
        </w:rPr>
      </w:pPr>
      <w:r w:rsidRPr="006A0B48">
        <w:rPr>
          <w:rFonts w:ascii="Times New Roman" w:hAnsi="Times New Roman"/>
          <w:szCs w:val="24"/>
          <w:lang w:val="lt-LT"/>
        </w:rPr>
        <w:t>Jeigu Darbų perdavimo-priėmimo (Darbų etapo ar visų Darbų) metu nustatomi Darbų atlikimo trūkumai, Užsakovas turi teisę atsisakyti pasirašyti Darbų perdavimo-priėmimo aktą (Darbų etapo arba visų Darbų), nurodydamas priimto sprendimo motyvus (jei įmanoma, nurodydamas ir priemones, kurių Rangovas privalo imtis, kad Darbų rezultato kokybė atitiktų Sutarties reikalavimus ir Darbų perdavimo–priėmimo aktas būtų pasirašytas), o Rangovas privalo per Užsakovo nustatytą terminą nuo Užsakovo pranešimo apie trūkumų nustatymą išsiuntimo dienos savo jėgomis ir lėšomis pašalinti trūkumus.</w:t>
      </w:r>
    </w:p>
    <w:p w14:paraId="7470AF03" w14:textId="5B561122" w:rsidR="00522C93" w:rsidRPr="006A0B48" w:rsidRDefault="00522C93" w:rsidP="004F2E26">
      <w:pPr>
        <w:pStyle w:val="prastasis1"/>
        <w:numPr>
          <w:ilvl w:val="1"/>
          <w:numId w:val="3"/>
        </w:numPr>
        <w:tabs>
          <w:tab w:val="left" w:pos="709"/>
        </w:tabs>
        <w:ind w:left="0" w:firstLine="0"/>
        <w:jc w:val="both"/>
        <w:rPr>
          <w:lang w:val="lt-LT"/>
        </w:rPr>
      </w:pPr>
      <w:r w:rsidRPr="006A0B48">
        <w:rPr>
          <w:rStyle w:val="Numatytasispastraiposriftas1"/>
          <w:rFonts w:ascii="Times New Roman" w:eastAsiaTheme="majorEastAsia" w:hAnsi="Times New Roman"/>
          <w:lang w:val="lt-LT"/>
        </w:rPr>
        <w:t xml:space="preserve">Rangovui per Sutartyje nustatytą terminą nepašalinus nustatytų trūkumų, Rangovas, Užsakovui pareikalavus, moka Užsakovui 0,05 % dydžio delspinigius nuo Darbams, kuriems </w:t>
      </w:r>
      <w:r w:rsidRPr="006A0B48">
        <w:rPr>
          <w:rStyle w:val="Numatytasispastraiposriftas1"/>
          <w:rFonts w:ascii="Times New Roman" w:eastAsiaTheme="majorEastAsia" w:hAnsi="Times New Roman"/>
          <w:lang w:val="lt-LT"/>
        </w:rPr>
        <w:lastRenderedPageBreak/>
        <w:t xml:space="preserve">nustatyti trūkumai, vertės už kiekvieną kalendorinę dieną bei atlygina Užsakovo dėl to patirtus tiesioginius nuostolius tiek, kiek jų nepadengia delspinigiai ir (ar) bauda. Užsakovui pareiškus reikalavimą atlyginti patirtus nuostolius, delspinigiai ir (ar) bauda įskaitomi į nuostolių atlyginimą. </w:t>
      </w:r>
      <w:r w:rsidRPr="006A0B48">
        <w:rPr>
          <w:rStyle w:val="Numatytasispastraiposriftas1"/>
          <w:rFonts w:ascii="Times New Roman" w:eastAsiaTheme="majorEastAsia" w:hAnsi="Times New Roman"/>
          <w:i/>
          <w:iCs/>
          <w:lang w:val="lt-LT"/>
        </w:rPr>
        <w:t>Darbų vertė nustatoma pagal Veiklų sąraše nurodytą bendrą tam tikrų darbų kainą, pvz. apskaičiuojant delspinigius už vėlavimą pašalinti trūkumus Darbams „</w:t>
      </w:r>
      <w:r w:rsidRPr="006A0B48">
        <w:rPr>
          <w:rStyle w:val="Numatytasispastraiposriftas1"/>
          <w:rFonts w:ascii="Times New Roman" w:eastAsiaTheme="majorEastAsia" w:hAnsi="Times New Roman"/>
          <w:i/>
          <w:iCs/>
          <w:sz w:val="22"/>
          <w:szCs w:val="22"/>
          <w:lang w:val="lt-LT"/>
        </w:rPr>
        <w:t>EEKĮ teritorijos (sklypo) žemės kasimo ir pagrindų paruošimo darbai</w:t>
      </w:r>
      <w:r w:rsidRPr="006A0B48">
        <w:rPr>
          <w:rStyle w:val="Numatytasispastraiposriftas1"/>
          <w:rFonts w:ascii="Times New Roman" w:eastAsiaTheme="majorEastAsia" w:hAnsi="Times New Roman"/>
          <w:i/>
          <w:iCs/>
          <w:lang w:val="lt-LT"/>
        </w:rPr>
        <w:t xml:space="preserve">“ Darbų vertė bus laikoma „Veiklų sąrašas“ Priede Nr. 1, </w:t>
      </w:r>
      <w:r w:rsidR="00473D2B">
        <w:rPr>
          <w:rStyle w:val="Numatytasispastraiposriftas1"/>
          <w:rFonts w:ascii="Times New Roman" w:eastAsiaTheme="majorEastAsia" w:hAnsi="Times New Roman"/>
          <w:i/>
          <w:iCs/>
          <w:lang w:val="lt-LT"/>
        </w:rPr>
        <w:t>4</w:t>
      </w:r>
      <w:r w:rsidRPr="006A0B48">
        <w:rPr>
          <w:rStyle w:val="Numatytasispastraiposriftas1"/>
          <w:rFonts w:ascii="Times New Roman" w:eastAsiaTheme="majorEastAsia" w:hAnsi="Times New Roman"/>
          <w:i/>
          <w:iCs/>
          <w:lang w:val="lt-LT"/>
        </w:rPr>
        <w:t xml:space="preserve"> eilutėje, </w:t>
      </w:r>
      <w:r w:rsidR="005F6BAD">
        <w:rPr>
          <w:rStyle w:val="Numatytasispastraiposriftas1"/>
          <w:rFonts w:ascii="Times New Roman" w:eastAsiaTheme="majorEastAsia" w:hAnsi="Times New Roman"/>
          <w:i/>
          <w:iCs/>
          <w:lang w:val="lt-LT"/>
        </w:rPr>
        <w:t>23</w:t>
      </w:r>
      <w:r w:rsidRPr="006A0B48">
        <w:rPr>
          <w:rStyle w:val="Numatytasispastraiposriftas1"/>
          <w:rFonts w:ascii="Times New Roman" w:eastAsiaTheme="majorEastAsia" w:hAnsi="Times New Roman"/>
          <w:i/>
          <w:iCs/>
          <w:lang w:val="lt-LT"/>
        </w:rPr>
        <w:t xml:space="preserve"> stulpelyje nurodyta „</w:t>
      </w:r>
      <w:r w:rsidRPr="006A0B48">
        <w:rPr>
          <w:rStyle w:val="Numatytasispastraiposriftas1"/>
          <w:rFonts w:ascii="Times New Roman" w:eastAsiaTheme="majorEastAsia" w:hAnsi="Times New Roman"/>
          <w:i/>
          <w:iCs/>
          <w:sz w:val="22"/>
          <w:szCs w:val="22"/>
          <w:lang w:val="lt-LT"/>
        </w:rPr>
        <w:t>EEKĮ teritorijos (sklypo) žemės kasimo ir pagrindų paruošimo darbai</w:t>
      </w:r>
      <w:r w:rsidRPr="006A0B48">
        <w:rPr>
          <w:rStyle w:val="Numatytasispastraiposriftas1"/>
          <w:rFonts w:ascii="Times New Roman" w:eastAsiaTheme="majorEastAsia" w:hAnsi="Times New Roman"/>
          <w:i/>
          <w:iCs/>
          <w:lang w:val="lt-LT"/>
        </w:rPr>
        <w:t xml:space="preserve">“ kaina. </w:t>
      </w:r>
    </w:p>
    <w:p w14:paraId="21F6F9DB" w14:textId="77777777" w:rsidR="00522C93" w:rsidRPr="006A0B48" w:rsidRDefault="00522C93" w:rsidP="00522C93">
      <w:pPr>
        <w:pStyle w:val="prastasis1"/>
        <w:numPr>
          <w:ilvl w:val="1"/>
          <w:numId w:val="3"/>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Visų atliktų Darbų rezultatą perdavus Užsakovui pagal šioje Sutartyje išdėstytas sąlygas ir terminus, bus laikoma, kad Rangovas atliko Darbus.</w:t>
      </w:r>
    </w:p>
    <w:p w14:paraId="1ADC1277" w14:textId="77777777" w:rsidR="00522C93" w:rsidRPr="006A0B48" w:rsidRDefault="00522C93" w:rsidP="00522C93">
      <w:pPr>
        <w:pStyle w:val="prastasis1"/>
        <w:numPr>
          <w:ilvl w:val="1"/>
          <w:numId w:val="3"/>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Darbų pabaiga laikomas momentas, kai Šalys raštiškai patvirtina faktą, kad užbaigti visi Sutartyje numatyti Darbai (pasirašytas Darbų priėmimo-perdavimo aktas) ir Užsakovui pateikta visa Darbų išpildomoji dokumentacija, įskaitant, bet neapsiribojant, išpildomoji dokumentacija, nurodyta Techninėje specifikacijoje, ir Rangovo garantinius įsipareigojimus patvirtinantys dokumentai.</w:t>
      </w:r>
    </w:p>
    <w:p w14:paraId="07BD12C9" w14:textId="66982292" w:rsidR="00522C93" w:rsidRPr="006A0B48" w:rsidRDefault="00522C93" w:rsidP="00522C93">
      <w:pPr>
        <w:pStyle w:val="prastasis1"/>
        <w:numPr>
          <w:ilvl w:val="1"/>
          <w:numId w:val="3"/>
        </w:numPr>
        <w:tabs>
          <w:tab w:val="left" w:pos="851"/>
        </w:tabs>
        <w:ind w:left="0" w:firstLine="0"/>
        <w:jc w:val="both"/>
        <w:rPr>
          <w:rStyle w:val="Numatytasispastraiposriftas1"/>
          <w:lang w:val="lt-LT"/>
        </w:rPr>
      </w:pPr>
      <w:bookmarkStart w:id="5" w:name="_Hlk77771360"/>
      <w:r w:rsidRPr="006A0B48">
        <w:rPr>
          <w:rStyle w:val="Numatytasispastraiposriftas1"/>
          <w:rFonts w:ascii="Times New Roman" w:eastAsiaTheme="majorEastAsia" w:hAnsi="Times New Roman"/>
          <w:lang w:val="lt-LT"/>
        </w:rPr>
        <w:t xml:space="preserve">Rangovui vėluojant atlikti Darbus šioje Sutartyje nustatytais terminais dėl priežasčių, nepriklausančių nuo Užsakovo, Rangovas, Užsakovui pareikalavus, moka Užsakovui 0,05 % dydžio delspinigius nuo Darbų, kuriuos vėluojama atlikti, vertės už kiekvieną kalendorinę dieną bei atlygina Užsakovo dėl to patirtus tiesioginius nuostolius tiek, kiek jų nepadengia delspinigiai / bauda. Užsakovui pareiškus reikalavimą atlyginti patirtus nuostolius, delspinigiai / bauda įskaitomi į nuostolių atlyginimą. </w:t>
      </w:r>
      <w:r w:rsidRPr="006A0B48">
        <w:rPr>
          <w:rStyle w:val="Numatytasispastraiposriftas1"/>
          <w:rFonts w:ascii="Times New Roman" w:eastAsiaTheme="majorEastAsia" w:hAnsi="Times New Roman"/>
          <w:i/>
          <w:iCs/>
          <w:lang w:val="lt-LT"/>
        </w:rPr>
        <w:t>Darbų vertė nustatoma pagal Veiklų sąraše nurodytą bendrą tam tikrų darbų kainą, pvz. apskaičiuojant delspinigius už vėlavimą atlikti nustatytus Darbus atliekant „</w:t>
      </w:r>
      <w:r w:rsidRPr="006A0B48">
        <w:rPr>
          <w:rStyle w:val="Numatytasispastraiposriftas1"/>
          <w:rFonts w:ascii="Times New Roman" w:eastAsiaTheme="majorEastAsia" w:hAnsi="Times New Roman"/>
          <w:i/>
          <w:iCs/>
          <w:sz w:val="22"/>
          <w:szCs w:val="22"/>
          <w:lang w:val="lt-LT"/>
        </w:rPr>
        <w:t>Kaupiklių, keitiklių, kaupiklių transformatorių su priklausiniais įranga, medžiagos ir montavimo darbai</w:t>
      </w:r>
      <w:r w:rsidRPr="006A0B48">
        <w:rPr>
          <w:rStyle w:val="Numatytasispastraiposriftas1"/>
          <w:rFonts w:ascii="Times New Roman" w:eastAsiaTheme="majorEastAsia" w:hAnsi="Times New Roman"/>
          <w:i/>
          <w:iCs/>
          <w:lang w:val="lt-LT"/>
        </w:rPr>
        <w:t xml:space="preserve">“ Darbų vertė bus laikoma „Veiklų sąrašas“ Priede Nr. 1, </w:t>
      </w:r>
      <w:r w:rsidR="005F6BAD">
        <w:rPr>
          <w:rStyle w:val="Numatytasispastraiposriftas1"/>
          <w:rFonts w:ascii="Times New Roman" w:eastAsiaTheme="majorEastAsia" w:hAnsi="Times New Roman"/>
          <w:i/>
          <w:iCs/>
          <w:lang w:val="lt-LT"/>
        </w:rPr>
        <w:t>8</w:t>
      </w:r>
      <w:r w:rsidRPr="006A0B48">
        <w:rPr>
          <w:rStyle w:val="Numatytasispastraiposriftas1"/>
          <w:rFonts w:ascii="Times New Roman" w:eastAsiaTheme="majorEastAsia" w:hAnsi="Times New Roman"/>
          <w:i/>
          <w:iCs/>
          <w:lang w:val="lt-LT"/>
        </w:rPr>
        <w:t xml:space="preserve"> eilutėje, </w:t>
      </w:r>
      <w:r w:rsidR="005F6BAD">
        <w:rPr>
          <w:rStyle w:val="Numatytasispastraiposriftas1"/>
          <w:rFonts w:ascii="Times New Roman" w:eastAsiaTheme="majorEastAsia" w:hAnsi="Times New Roman"/>
          <w:i/>
          <w:iCs/>
          <w:lang w:val="lt-LT"/>
        </w:rPr>
        <w:t>23</w:t>
      </w:r>
      <w:r w:rsidRPr="006A0B48">
        <w:rPr>
          <w:rStyle w:val="Numatytasispastraiposriftas1"/>
          <w:rFonts w:ascii="Times New Roman" w:eastAsiaTheme="majorEastAsia" w:hAnsi="Times New Roman"/>
          <w:i/>
          <w:iCs/>
          <w:lang w:val="lt-LT"/>
        </w:rPr>
        <w:t xml:space="preserve"> stulpelyje nurodyta „Kaupiklių, keitiklių, kaupiklių transformatorių su priklausiniais įranga, medžiagos ir montavimo darbai“ kaina. </w:t>
      </w:r>
    </w:p>
    <w:p w14:paraId="08692D48" w14:textId="6F46CE5C" w:rsidR="00154A3A" w:rsidRPr="006A0B48" w:rsidRDefault="00154A3A" w:rsidP="00522C93">
      <w:pPr>
        <w:pStyle w:val="prastasis1"/>
        <w:numPr>
          <w:ilvl w:val="1"/>
          <w:numId w:val="3"/>
        </w:numPr>
        <w:tabs>
          <w:tab w:val="left" w:pos="851"/>
        </w:tabs>
        <w:ind w:left="0" w:firstLine="0"/>
        <w:jc w:val="both"/>
        <w:rPr>
          <w:rStyle w:val="Numatytasispastraiposriftas1"/>
          <w:lang w:val="lt-LT"/>
        </w:rPr>
      </w:pPr>
      <w:r w:rsidRPr="006A0B48">
        <w:rPr>
          <w:rStyle w:val="Numatytasispastraiposriftas1"/>
          <w:rFonts w:ascii="Times New Roman" w:eastAsiaTheme="majorEastAsia" w:hAnsi="Times New Roman"/>
          <w:lang w:val="lt-LT"/>
        </w:rPr>
        <w:t xml:space="preserve">Bendra delspinigių vertė negali viršyti </w:t>
      </w:r>
      <w:r w:rsidR="006A0B48">
        <w:rPr>
          <w:rStyle w:val="Numatytasispastraiposriftas1"/>
          <w:rFonts w:ascii="Times New Roman" w:eastAsiaTheme="majorEastAsia" w:hAnsi="Times New Roman"/>
          <w:lang w:val="lt-LT"/>
        </w:rPr>
        <w:t>30</w:t>
      </w:r>
      <w:r w:rsidRPr="006A0B48">
        <w:rPr>
          <w:rStyle w:val="Numatytasispastraiposriftas1"/>
          <w:rFonts w:ascii="Times New Roman" w:eastAsiaTheme="majorEastAsia" w:hAnsi="Times New Roman"/>
          <w:lang w:val="lt-LT"/>
        </w:rPr>
        <w:t xml:space="preserve"> % Bendros Sutarties vertės. </w:t>
      </w:r>
    </w:p>
    <w:p w14:paraId="01546162" w14:textId="77777777" w:rsidR="00290C40" w:rsidRPr="006A0B48" w:rsidRDefault="00290C40" w:rsidP="00290C40">
      <w:pPr>
        <w:pStyle w:val="prastasis1"/>
        <w:tabs>
          <w:tab w:val="left" w:pos="851"/>
        </w:tabs>
        <w:jc w:val="both"/>
        <w:rPr>
          <w:rStyle w:val="Numatytasispastraiposriftas1"/>
          <w:rFonts w:ascii="Times New Roman" w:eastAsiaTheme="majorEastAsia" w:hAnsi="Times New Roman"/>
          <w:lang w:val="lt-LT"/>
        </w:rPr>
      </w:pPr>
    </w:p>
    <w:p w14:paraId="21B9C1A3" w14:textId="77777777" w:rsidR="00290C40" w:rsidRPr="006A0B48" w:rsidRDefault="00290C40" w:rsidP="00290C40">
      <w:pPr>
        <w:pStyle w:val="Sraopastraipa1"/>
        <w:numPr>
          <w:ilvl w:val="0"/>
          <w:numId w:val="3"/>
        </w:numPr>
        <w:tabs>
          <w:tab w:val="left" w:pos="851"/>
        </w:tabs>
        <w:jc w:val="center"/>
        <w:rPr>
          <w:rFonts w:ascii="Times New Roman" w:hAnsi="Times New Roman"/>
          <w:b/>
          <w:bCs/>
          <w:lang w:val="lt-LT"/>
        </w:rPr>
      </w:pPr>
      <w:r w:rsidRPr="006A0B48">
        <w:rPr>
          <w:rFonts w:ascii="Times New Roman" w:hAnsi="Times New Roman"/>
          <w:b/>
          <w:bCs/>
          <w:lang w:val="lt-LT"/>
        </w:rPr>
        <w:t>SUTARTIES KAINA IR MOKĖJIMO SĄLYGOS</w:t>
      </w:r>
    </w:p>
    <w:p w14:paraId="20F3ABC2" w14:textId="77777777" w:rsidR="00290C40" w:rsidRPr="006A0B48" w:rsidRDefault="00290C40" w:rsidP="00290C40">
      <w:pPr>
        <w:pStyle w:val="Sraopastraipa"/>
        <w:numPr>
          <w:ilvl w:val="0"/>
          <w:numId w:val="4"/>
        </w:numPr>
        <w:tabs>
          <w:tab w:val="left" w:pos="0"/>
          <w:tab w:val="left" w:pos="851"/>
        </w:tabs>
        <w:suppressAutoHyphens/>
        <w:spacing w:after="0" w:line="240" w:lineRule="auto"/>
        <w:contextualSpacing w:val="0"/>
        <w:jc w:val="both"/>
        <w:rPr>
          <w:rStyle w:val="Numatytasispastraiposriftas1"/>
          <w:rFonts w:ascii="Times New Roman" w:eastAsiaTheme="majorEastAsia" w:hAnsi="Times New Roman" w:cs="Times New Roman"/>
          <w:vanish/>
          <w:sz w:val="24"/>
          <w:szCs w:val="24"/>
          <w:lang w:eastAsia="da-DK"/>
        </w:rPr>
      </w:pPr>
      <w:bookmarkStart w:id="6" w:name="_Ref341351825"/>
    </w:p>
    <w:p w14:paraId="06295672" w14:textId="77777777" w:rsidR="00290C40" w:rsidRPr="006A0B48" w:rsidRDefault="00290C40" w:rsidP="00290C40">
      <w:pPr>
        <w:pStyle w:val="Sraopastraipa"/>
        <w:numPr>
          <w:ilvl w:val="0"/>
          <w:numId w:val="4"/>
        </w:numPr>
        <w:tabs>
          <w:tab w:val="left" w:pos="0"/>
          <w:tab w:val="left" w:pos="851"/>
        </w:tabs>
        <w:suppressAutoHyphens/>
        <w:spacing w:after="0" w:line="240" w:lineRule="auto"/>
        <w:contextualSpacing w:val="0"/>
        <w:jc w:val="both"/>
        <w:rPr>
          <w:rStyle w:val="Numatytasispastraiposriftas1"/>
          <w:rFonts w:ascii="Times New Roman" w:eastAsiaTheme="majorEastAsia" w:hAnsi="Times New Roman" w:cs="Times New Roman"/>
          <w:vanish/>
          <w:sz w:val="24"/>
          <w:szCs w:val="24"/>
          <w:lang w:eastAsia="da-DK"/>
        </w:rPr>
      </w:pPr>
    </w:p>
    <w:p w14:paraId="66300429" w14:textId="77777777" w:rsidR="00290C40" w:rsidRPr="006A0B48" w:rsidRDefault="00290C40" w:rsidP="00290C40">
      <w:pPr>
        <w:pStyle w:val="Sraopastraipa"/>
        <w:numPr>
          <w:ilvl w:val="0"/>
          <w:numId w:val="4"/>
        </w:numPr>
        <w:tabs>
          <w:tab w:val="left" w:pos="0"/>
          <w:tab w:val="left" w:pos="851"/>
        </w:tabs>
        <w:suppressAutoHyphens/>
        <w:spacing w:after="0" w:line="240" w:lineRule="auto"/>
        <w:contextualSpacing w:val="0"/>
        <w:jc w:val="both"/>
        <w:rPr>
          <w:rStyle w:val="Numatytasispastraiposriftas1"/>
          <w:rFonts w:ascii="Times New Roman" w:eastAsiaTheme="majorEastAsia" w:hAnsi="Times New Roman" w:cs="Times New Roman"/>
          <w:vanish/>
          <w:sz w:val="24"/>
          <w:szCs w:val="24"/>
          <w:lang w:eastAsia="da-DK"/>
        </w:rPr>
      </w:pPr>
    </w:p>
    <w:p w14:paraId="7197B7DB" w14:textId="77777777" w:rsidR="00290C40" w:rsidRPr="006A0B48" w:rsidRDefault="00290C40" w:rsidP="00290C40">
      <w:pPr>
        <w:pStyle w:val="Sraopastraipa"/>
        <w:numPr>
          <w:ilvl w:val="0"/>
          <w:numId w:val="4"/>
        </w:numPr>
        <w:tabs>
          <w:tab w:val="left" w:pos="0"/>
          <w:tab w:val="left" w:pos="851"/>
        </w:tabs>
        <w:suppressAutoHyphens/>
        <w:spacing w:after="0" w:line="240" w:lineRule="auto"/>
        <w:contextualSpacing w:val="0"/>
        <w:jc w:val="both"/>
        <w:rPr>
          <w:rStyle w:val="Numatytasispastraiposriftas1"/>
          <w:rFonts w:ascii="Times New Roman" w:eastAsiaTheme="majorEastAsia" w:hAnsi="Times New Roman" w:cs="Times New Roman"/>
          <w:vanish/>
          <w:sz w:val="24"/>
          <w:szCs w:val="24"/>
          <w:lang w:eastAsia="da-DK"/>
        </w:rPr>
      </w:pPr>
    </w:p>
    <w:p w14:paraId="0336E4C8" w14:textId="77777777" w:rsidR="00290C40" w:rsidRPr="006A0B48" w:rsidRDefault="00290C40" w:rsidP="00290C40">
      <w:pPr>
        <w:pStyle w:val="Sraopastraipa"/>
        <w:numPr>
          <w:ilvl w:val="0"/>
          <w:numId w:val="4"/>
        </w:numPr>
        <w:tabs>
          <w:tab w:val="left" w:pos="0"/>
          <w:tab w:val="left" w:pos="851"/>
        </w:tabs>
        <w:suppressAutoHyphens/>
        <w:spacing w:after="0" w:line="240" w:lineRule="auto"/>
        <w:contextualSpacing w:val="0"/>
        <w:jc w:val="both"/>
        <w:rPr>
          <w:rStyle w:val="Numatytasispastraiposriftas1"/>
          <w:rFonts w:ascii="Times New Roman" w:eastAsiaTheme="majorEastAsia" w:hAnsi="Times New Roman" w:cs="Times New Roman"/>
          <w:vanish/>
          <w:sz w:val="24"/>
          <w:szCs w:val="24"/>
          <w:lang w:eastAsia="da-DK"/>
        </w:rPr>
      </w:pPr>
    </w:p>
    <w:p w14:paraId="6E465F08" w14:textId="3014D2FC" w:rsidR="00290C40" w:rsidRPr="006A0B48" w:rsidRDefault="00290C40" w:rsidP="00290C40">
      <w:pPr>
        <w:pStyle w:val="Sraopastraipa1"/>
        <w:numPr>
          <w:ilvl w:val="1"/>
          <w:numId w:val="4"/>
        </w:numPr>
        <w:tabs>
          <w:tab w:val="left" w:pos="0"/>
          <w:tab w:val="left" w:pos="851"/>
        </w:tabs>
        <w:jc w:val="both"/>
        <w:rPr>
          <w:lang w:val="lt-LT"/>
        </w:rPr>
      </w:pPr>
      <w:r w:rsidRPr="006A0B48">
        <w:rPr>
          <w:rStyle w:val="Numatytasispastraiposriftas1"/>
          <w:rFonts w:ascii="Times New Roman" w:eastAsiaTheme="majorEastAsia" w:hAnsi="Times New Roman"/>
          <w:szCs w:val="24"/>
          <w:lang w:val="lt-LT"/>
        </w:rPr>
        <w:t xml:space="preserve"> Sutarties vertė ___________ Eur (suma žodžiais) įskaitant PVM. Sutarties vertę sudaro:</w:t>
      </w:r>
      <w:bookmarkEnd w:id="6"/>
      <w:r w:rsidRPr="006A0B48">
        <w:rPr>
          <w:rStyle w:val="Numatytasispastraiposriftas1"/>
          <w:rFonts w:ascii="Times New Roman" w:eastAsiaTheme="majorEastAsia" w:hAnsi="Times New Roman"/>
          <w:szCs w:val="24"/>
          <w:lang w:val="lt-LT"/>
        </w:rPr>
        <w:t xml:space="preserve"> </w:t>
      </w:r>
      <w:bookmarkStart w:id="7" w:name="_Ref5023531"/>
    </w:p>
    <w:p w14:paraId="1CB8A76D" w14:textId="77777777" w:rsidR="00290C40" w:rsidRPr="006A0B48" w:rsidRDefault="00290C40" w:rsidP="00290C40">
      <w:pPr>
        <w:pStyle w:val="Sraopastraipa1"/>
        <w:numPr>
          <w:ilvl w:val="2"/>
          <w:numId w:val="4"/>
        </w:numPr>
        <w:tabs>
          <w:tab w:val="left" w:pos="0"/>
          <w:tab w:val="left" w:pos="851"/>
        </w:tabs>
        <w:ind w:left="0" w:firstLine="0"/>
        <w:jc w:val="both"/>
        <w:rPr>
          <w:lang w:val="lt-LT"/>
        </w:rPr>
      </w:pPr>
      <w:r w:rsidRPr="006A0B48">
        <w:rPr>
          <w:rStyle w:val="Numatytasispastraiposriftas1"/>
          <w:rFonts w:ascii="Times New Roman" w:eastAsiaTheme="majorEastAsia" w:hAnsi="Times New Roman"/>
          <w:szCs w:val="24"/>
          <w:lang w:val="lt-LT"/>
        </w:rPr>
        <w:t>Pradinė Sutarties vertė ___________ Eur (suma žodžiais) neįskaitant PVM;</w:t>
      </w:r>
      <w:bookmarkEnd w:id="7"/>
    </w:p>
    <w:p w14:paraId="72FBBB44" w14:textId="77777777" w:rsidR="00290C40" w:rsidRPr="006A0B48" w:rsidRDefault="00290C40" w:rsidP="00290C40">
      <w:pPr>
        <w:pStyle w:val="Sraopastraipa1"/>
        <w:numPr>
          <w:ilvl w:val="2"/>
          <w:numId w:val="4"/>
        </w:numPr>
        <w:tabs>
          <w:tab w:val="left" w:pos="0"/>
          <w:tab w:val="left" w:pos="851"/>
        </w:tabs>
        <w:ind w:left="0" w:firstLine="0"/>
        <w:jc w:val="both"/>
        <w:rPr>
          <w:lang w:val="lt-LT"/>
        </w:rPr>
      </w:pPr>
      <w:r w:rsidRPr="006A0B48">
        <w:rPr>
          <w:rStyle w:val="Numatytasispastraiposriftas1"/>
          <w:rFonts w:ascii="Times New Roman" w:eastAsiaTheme="majorEastAsia" w:hAnsi="Times New Roman"/>
          <w:szCs w:val="24"/>
          <w:lang w:val="lt-LT"/>
        </w:rPr>
        <w:t>Pridėtinės vertės mokestis (PVM) 21 % Eur (suma žodžiais)</w:t>
      </w:r>
    </w:p>
    <w:p w14:paraId="3E4C0229" w14:textId="48135443" w:rsidR="00290C40" w:rsidRPr="006C47E0" w:rsidRDefault="00290C40" w:rsidP="00290C40">
      <w:pPr>
        <w:pStyle w:val="Sraopastraipa1"/>
        <w:numPr>
          <w:ilvl w:val="1"/>
          <w:numId w:val="4"/>
        </w:numPr>
        <w:tabs>
          <w:tab w:val="left" w:pos="851"/>
        </w:tabs>
        <w:ind w:left="0" w:firstLine="0"/>
        <w:jc w:val="both"/>
        <w:rPr>
          <w:color w:val="000000" w:themeColor="text1"/>
          <w:lang w:val="lt-LT"/>
        </w:rPr>
      </w:pPr>
      <w:bookmarkStart w:id="8" w:name="_Ref867773"/>
      <w:r w:rsidRPr="006A0B48">
        <w:rPr>
          <w:rStyle w:val="Numatytasispastraiposriftas1"/>
          <w:rFonts w:ascii="Times New Roman" w:eastAsiaTheme="majorEastAsia" w:hAnsi="Times New Roman"/>
          <w:lang w:val="lt-LT" w:eastAsia="lt-LT"/>
        </w:rPr>
        <w:t xml:space="preserve">Pasikeitus PVM dydžiui Sutarties vertė, nurodyta Sutarties 7.1. punkte, keičiama proporcingai PVM pasikeitimo dydžiui. </w:t>
      </w:r>
      <w:r w:rsidRPr="009D1A82">
        <w:rPr>
          <w:rStyle w:val="Numatytasispastraiposriftas1"/>
          <w:rFonts w:ascii="Times New Roman" w:eastAsiaTheme="majorEastAsia" w:hAnsi="Times New Roman"/>
          <w:lang w:val="lt-LT" w:eastAsia="lt-LT"/>
        </w:rPr>
        <w:t xml:space="preserve">Sutarties vertės perskaičiavimą dėl pasikeitusio (padidėjusio ar sumažėjusio) PVM tarifo inicijuoja Rangovas, kreipdamasis į Užsakovą raštu, pateikdamas konkrečius skaičiavimus dėl pasikeitusio mokesčio tarifo įtakos Sutarties vertei. Užsakovas taip pat turi teisę inicijuoti Sutarties vertės perskaičiavimą dėl pasikeitusio (padidėjusio ar </w:t>
      </w:r>
      <w:r w:rsidRPr="006C47E0">
        <w:rPr>
          <w:rStyle w:val="Numatytasispastraiposriftas1"/>
          <w:rFonts w:ascii="Times New Roman" w:eastAsiaTheme="majorEastAsia" w:hAnsi="Times New Roman"/>
          <w:color w:val="000000" w:themeColor="text1"/>
          <w:lang w:val="lt-LT" w:eastAsia="lt-LT"/>
        </w:rPr>
        <w:t>sumažėjusio) PVM tarifo.</w:t>
      </w:r>
      <w:r w:rsidR="00B4418B" w:rsidRPr="006C47E0">
        <w:rPr>
          <w:rStyle w:val="Numatytasispastraiposriftas1"/>
          <w:rFonts w:ascii="Times New Roman" w:eastAsiaTheme="majorEastAsia" w:hAnsi="Times New Roman"/>
          <w:color w:val="000000" w:themeColor="text1"/>
          <w:lang w:val="lt-LT" w:eastAsia="lt-LT"/>
        </w:rPr>
        <w:t xml:space="preserve"> </w:t>
      </w:r>
      <w:r w:rsidRPr="006C47E0">
        <w:rPr>
          <w:rStyle w:val="Numatytasispastraiposriftas1"/>
          <w:rFonts w:ascii="Times New Roman" w:eastAsiaTheme="majorEastAsia" w:hAnsi="Times New Roman"/>
          <w:color w:val="000000" w:themeColor="text1"/>
          <w:lang w:val="lt-LT" w:eastAsia="lt-LT"/>
        </w:rPr>
        <w:t>Perskaičiuota Sutarties vertė taikoma po perskaičiavimo atliktiems Darbam</w:t>
      </w:r>
      <w:r w:rsidR="00B4418B" w:rsidRPr="006C47E0">
        <w:rPr>
          <w:rStyle w:val="Numatytasispastraiposriftas1"/>
          <w:rFonts w:ascii="Times New Roman" w:eastAsiaTheme="majorEastAsia" w:hAnsi="Times New Roman"/>
          <w:color w:val="000000" w:themeColor="text1"/>
          <w:lang w:val="lt-LT" w:eastAsia="lt-LT"/>
        </w:rPr>
        <w:t>s</w:t>
      </w:r>
      <w:r w:rsidR="006C47E0" w:rsidRPr="006C47E0">
        <w:rPr>
          <w:rStyle w:val="Numatytasispastraiposriftas1"/>
          <w:rFonts w:ascii="Times New Roman" w:eastAsiaTheme="majorEastAsia" w:hAnsi="Times New Roman"/>
          <w:color w:val="000000" w:themeColor="text1"/>
          <w:lang w:val="lt-LT" w:eastAsia="lt-LT"/>
        </w:rPr>
        <w:t>.</w:t>
      </w:r>
      <w:r w:rsidR="00B4418B" w:rsidRPr="006C47E0">
        <w:rPr>
          <w:rStyle w:val="Numatytasispastraiposriftas1"/>
          <w:rFonts w:ascii="Times New Roman" w:eastAsiaTheme="majorEastAsia" w:hAnsi="Times New Roman"/>
          <w:color w:val="000000" w:themeColor="text1"/>
          <w:lang w:val="lt-LT" w:eastAsia="lt-LT"/>
        </w:rPr>
        <w:t xml:space="preserve"> PVM dydžio pasikeitimas taikomas nuo teisės aktuose nustatytos įsigaliojimo datos tik po šios datos atliktiems ir </w:t>
      </w:r>
      <w:r w:rsidR="006C47E0" w:rsidRPr="006C47E0">
        <w:rPr>
          <w:rStyle w:val="Numatytasispastraiposriftas1"/>
          <w:rFonts w:ascii="Times New Roman" w:eastAsiaTheme="majorEastAsia" w:hAnsi="Times New Roman"/>
          <w:color w:val="000000" w:themeColor="text1"/>
          <w:lang w:val="lt-LT" w:eastAsia="lt-LT"/>
        </w:rPr>
        <w:t>apmokamiems</w:t>
      </w:r>
      <w:r w:rsidR="00B4418B" w:rsidRPr="006C47E0">
        <w:rPr>
          <w:rStyle w:val="Numatytasispastraiposriftas1"/>
          <w:rFonts w:ascii="Times New Roman" w:eastAsiaTheme="majorEastAsia" w:hAnsi="Times New Roman"/>
          <w:color w:val="000000" w:themeColor="text1"/>
          <w:lang w:val="lt-LT" w:eastAsia="lt-LT"/>
        </w:rPr>
        <w:t xml:space="preserve"> Darbams</w:t>
      </w:r>
      <w:r w:rsidRPr="006C47E0">
        <w:rPr>
          <w:rStyle w:val="Numatytasispastraiposriftas1"/>
          <w:rFonts w:ascii="Times New Roman" w:eastAsiaTheme="majorEastAsia" w:hAnsi="Times New Roman"/>
          <w:color w:val="000000" w:themeColor="text1"/>
          <w:lang w:val="lt-LT" w:eastAsia="lt-LT"/>
        </w:rPr>
        <w:t>.</w:t>
      </w:r>
      <w:bookmarkEnd w:id="8"/>
      <w:r w:rsidRPr="006C47E0">
        <w:rPr>
          <w:rStyle w:val="Numatytasispastraiposriftas1"/>
          <w:rFonts w:ascii="Times New Roman" w:eastAsiaTheme="majorEastAsia" w:hAnsi="Times New Roman"/>
          <w:color w:val="000000" w:themeColor="text1"/>
          <w:lang w:val="lt-LT" w:eastAsia="lt-LT"/>
        </w:rPr>
        <w:t xml:space="preserve"> </w:t>
      </w:r>
    </w:p>
    <w:p w14:paraId="04FBAC73" w14:textId="77777777" w:rsidR="00290C40" w:rsidRPr="006A0B48" w:rsidRDefault="00290C40" w:rsidP="00290C40">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 xml:space="preserve">Sutarties vertės </w:t>
      </w:r>
      <w:r w:rsidRPr="006A0B48">
        <w:rPr>
          <w:rStyle w:val="Numatytasispastraiposriftas1"/>
          <w:rFonts w:ascii="Times New Roman" w:eastAsiaTheme="majorEastAsia" w:hAnsi="Times New Roman"/>
          <w:szCs w:val="24"/>
          <w:lang w:val="lt-LT" w:eastAsia="lt-LT"/>
        </w:rPr>
        <w:t>perskaičiavimas įforminamas Šalių pasirašomu susitarimu, kuriame užfiksuojami perskaičiuoti įkainiai bei Sutarties vertė ir šio perskaičiavimo įsigaliojimo sąlygos. Kartu su pasirašomu susitarimu turi būti pateikiama ir patikslinta perskaičiuota sąmata, kuri laikoma neatskiriama susitarimo dalimi (jei taikoma).</w:t>
      </w:r>
    </w:p>
    <w:p w14:paraId="46136B2E" w14:textId="77777777" w:rsidR="00290C40" w:rsidRPr="006A0B48" w:rsidRDefault="00290C40" w:rsidP="00290C40">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Sutarčiai taikomas fiksuotos kainos kainodaros su peržiūra metodas, nustatytas Viešųjų pirkimų tarnybos 2022 m. gegužės 18 d. įsakymu Nr. 1S-102 „Dėl Kainodaros taisyklių nustatymo metodikos patvirtinimo“ pakeitimo.</w:t>
      </w:r>
    </w:p>
    <w:p w14:paraId="72038E69" w14:textId="77777777" w:rsidR="00290C40" w:rsidRPr="006A0B48" w:rsidRDefault="00290C40" w:rsidP="00290C40">
      <w:pPr>
        <w:pStyle w:val="Sraopastraipa1"/>
        <w:numPr>
          <w:ilvl w:val="1"/>
          <w:numId w:val="4"/>
        </w:numPr>
        <w:tabs>
          <w:tab w:val="left" w:pos="851"/>
        </w:tabs>
        <w:ind w:left="0" w:firstLine="0"/>
        <w:jc w:val="both"/>
        <w:rPr>
          <w:rFonts w:ascii="Times New Roman" w:hAnsi="Times New Roman"/>
          <w:szCs w:val="24"/>
          <w:lang w:val="lt-LT" w:eastAsia="lt-LT"/>
        </w:rPr>
      </w:pPr>
      <w:r w:rsidRPr="006A0B48">
        <w:rPr>
          <w:rFonts w:ascii="Times New Roman" w:hAnsi="Times New Roman"/>
          <w:szCs w:val="24"/>
          <w:lang w:val="lt-LT" w:eastAsia="lt-LT"/>
        </w:rPr>
        <w:t xml:space="preserve">Sutarties kaina yra galutinė ir, išskyrus Sutartyje numatytus atvejus, bendra pinigų suma, mokėtina Sutartyje numatyta tvarka ir sąlygomis už visų Sutartyje numatytų Darbų ir visų kitų Sutartyje numatytų Rangovo prievolių tinkamą įvykdymą, nesikeis. Rangovas įsipareigoja už Darbus ir kitų Rangovo Sutartyje numatytų prievolių vykdymą nereikalauti iš Užsakovo padengti jokių viršijančių kainą išlaidų, išskyrus Sutartyje aiškiai numatytus kainos keitimo atvejus. </w:t>
      </w:r>
    </w:p>
    <w:p w14:paraId="0D7B5606" w14:textId="77777777" w:rsidR="00290C40" w:rsidRPr="006A0B48" w:rsidRDefault="00290C40" w:rsidP="00290C40">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lang w:val="lt-LT" w:eastAsia="lt-LT"/>
        </w:rPr>
        <w:lastRenderedPageBreak/>
        <w:t xml:space="preserve"> Sutarties kainos perskaičiavimas dėl kainų lygio pasikeitimo atliekamas žemiau nustatyta tvarka. Sutarties kaina  (neįskaitant PVM), yra sudaryta iš trijų dalių: </w:t>
      </w:r>
    </w:p>
    <w:p w14:paraId="4F9FCBAB" w14:textId="77777777" w:rsidR="00290C40" w:rsidRPr="006A0B48" w:rsidRDefault="00290C40" w:rsidP="00290C40">
      <w:pPr>
        <w:pStyle w:val="Sraopastraipa1"/>
        <w:numPr>
          <w:ilvl w:val="2"/>
          <w:numId w:val="4"/>
        </w:numPr>
        <w:tabs>
          <w:tab w:val="left" w:pos="851"/>
        </w:tabs>
        <w:ind w:left="0" w:firstLine="0"/>
        <w:jc w:val="both"/>
        <w:rPr>
          <w:rFonts w:ascii="Times New Roman" w:hAnsi="Times New Roman"/>
          <w:szCs w:val="24"/>
          <w:lang w:val="lt-LT" w:eastAsia="lt-LT"/>
        </w:rPr>
      </w:pPr>
      <w:r w:rsidRPr="006A0B48">
        <w:rPr>
          <w:rFonts w:ascii="Times New Roman" w:hAnsi="Times New Roman"/>
          <w:szCs w:val="24"/>
          <w:lang w:val="lt-LT" w:eastAsia="lt-LT"/>
        </w:rPr>
        <w:t>Prekių kainos dalies;</w:t>
      </w:r>
    </w:p>
    <w:p w14:paraId="40552E65" w14:textId="77777777" w:rsidR="00290C40" w:rsidRPr="006A0B48" w:rsidRDefault="00290C40" w:rsidP="00290C40">
      <w:pPr>
        <w:pStyle w:val="Sraopastraipa1"/>
        <w:numPr>
          <w:ilvl w:val="2"/>
          <w:numId w:val="4"/>
        </w:numPr>
        <w:tabs>
          <w:tab w:val="left" w:pos="851"/>
        </w:tabs>
        <w:ind w:left="0" w:firstLine="0"/>
        <w:jc w:val="both"/>
        <w:rPr>
          <w:rFonts w:ascii="Times New Roman" w:hAnsi="Times New Roman"/>
          <w:lang w:val="lt-LT" w:eastAsia="lt-LT"/>
        </w:rPr>
      </w:pPr>
      <w:r w:rsidRPr="006A0B48">
        <w:rPr>
          <w:rFonts w:ascii="Times New Roman" w:hAnsi="Times New Roman"/>
          <w:lang w:val="lt-LT" w:eastAsia="lt-LT"/>
        </w:rPr>
        <w:t>Darbų kainos dalies;</w:t>
      </w:r>
    </w:p>
    <w:p w14:paraId="1EE1B947" w14:textId="77777777" w:rsidR="00290C40" w:rsidRPr="006A0B48" w:rsidRDefault="00290C40" w:rsidP="00290C40">
      <w:pPr>
        <w:pStyle w:val="Sraopastraipa1"/>
        <w:numPr>
          <w:ilvl w:val="1"/>
          <w:numId w:val="4"/>
        </w:numPr>
        <w:tabs>
          <w:tab w:val="left" w:pos="851"/>
        </w:tabs>
        <w:ind w:left="0" w:firstLine="0"/>
        <w:jc w:val="both"/>
        <w:rPr>
          <w:rFonts w:ascii="Times New Roman" w:hAnsi="Times New Roman"/>
          <w:lang w:val="lt-LT" w:eastAsia="lt-LT"/>
        </w:rPr>
      </w:pPr>
      <w:r w:rsidRPr="006A0B48">
        <w:rPr>
          <w:rFonts w:ascii="Times New Roman" w:hAnsi="Times New Roman"/>
          <w:lang w:val="lt-LT" w:eastAsia="lt-LT"/>
        </w:rPr>
        <w:t>Periodinio techninio aptarnavimo ir patikros dalies.</w:t>
      </w:r>
    </w:p>
    <w:p w14:paraId="548D9170" w14:textId="4871907C" w:rsidR="00290C40" w:rsidRPr="006A0B48" w:rsidRDefault="00290C40" w:rsidP="00290C40">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lang w:val="lt-LT" w:eastAsia="lt-LT"/>
        </w:rPr>
        <w:t xml:space="preserve">Sutarties kaina ar jos dalis Sutarties galiojimo laikotarpiu galės būti perskaičiuojama ir keičiama, jeigu Lietuvos Respublikos metinė infliacija nuo Sutarties pasirašymo mėnesio  pagal suderintą vartotojų kainų indeksą (darbams) ir importuojamų kainų indeksą (prekėms), remiantis Lietuvos Respublikos valstybės duomenų agentūros duomenimis, buvo didesnė nei 5 (penki) procentai arba mažesnė nei </w:t>
      </w:r>
      <w:r w:rsidR="008C6B91" w:rsidRPr="006A0B48">
        <w:rPr>
          <w:rFonts w:ascii="Times New Roman" w:hAnsi="Times New Roman"/>
          <w:szCs w:val="24"/>
          <w:lang w:val="lt-LT" w:eastAsia="lt-LT"/>
        </w:rPr>
        <w:t>–</w:t>
      </w:r>
      <w:r w:rsidRPr="006A0B48">
        <w:rPr>
          <w:rStyle w:val="Numatytasispastraiposriftas1"/>
          <w:rFonts w:ascii="Times New Roman" w:eastAsiaTheme="majorEastAsia" w:hAnsi="Times New Roman"/>
          <w:lang w:val="lt-LT" w:eastAsia="lt-LT"/>
        </w:rPr>
        <w:t xml:space="preserve"> 5 (penki) procentai, pirmą kartą perskaičiuojant ne anksčiau kaip praėjus 12 (dvylikai) mėnesių po Sutarties įsigaliojimo. Sutarties kainos peržiūra atliekama ne rečiau kaip kas 12 (dvylika) mėnesių. Sutarties kainos ar jos dalies perskaičiavimą inicijuojanti Šalis turi informuoti kitą Šalį raštu apie pageidavimą perskaičiuoti Sutarties ar jos dalies kainą</w:t>
      </w:r>
      <w:r w:rsidRPr="006C47E0">
        <w:rPr>
          <w:rStyle w:val="Numatytasispastraiposriftas1"/>
          <w:rFonts w:ascii="Times New Roman" w:eastAsiaTheme="majorEastAsia" w:hAnsi="Times New Roman"/>
          <w:color w:val="000000" w:themeColor="text1"/>
          <w:lang w:val="lt-LT" w:eastAsia="lt-LT"/>
        </w:rPr>
        <w:t>.</w:t>
      </w:r>
      <w:r w:rsidR="004657AC" w:rsidRPr="006C47E0">
        <w:rPr>
          <w:color w:val="000000" w:themeColor="text1"/>
        </w:rPr>
        <w:t xml:space="preserve"> </w:t>
      </w:r>
      <w:r w:rsidR="004657AC" w:rsidRPr="006C47E0">
        <w:rPr>
          <w:rStyle w:val="Numatytasispastraiposriftas1"/>
          <w:rFonts w:ascii="Times New Roman" w:eastAsiaTheme="majorEastAsia" w:hAnsi="Times New Roman"/>
          <w:color w:val="000000" w:themeColor="text1"/>
          <w:lang w:val="lt-LT" w:eastAsia="lt-LT"/>
        </w:rPr>
        <w:t>Vieno perskaičiavimo metu atitinkamos Sutarties kainos dalies padidėjimas negali viršyti 10 (dešimt) procentų tos kainos dalies, nepriklausomai nuo apskaičiuoto indekso pokyčio dydžio.</w:t>
      </w:r>
      <w:r w:rsidRPr="006C47E0">
        <w:rPr>
          <w:rStyle w:val="Numatytasispastraiposriftas1"/>
          <w:rFonts w:ascii="Times New Roman" w:eastAsiaTheme="majorEastAsia" w:hAnsi="Times New Roman"/>
          <w:color w:val="000000" w:themeColor="text1"/>
          <w:lang w:val="lt-LT" w:eastAsia="lt-LT"/>
        </w:rPr>
        <w:t xml:space="preserve"> Atlikdamos </w:t>
      </w:r>
      <w:r w:rsidRPr="006A0B48">
        <w:rPr>
          <w:rStyle w:val="Numatytasispastraiposriftas1"/>
          <w:rFonts w:ascii="Times New Roman" w:eastAsiaTheme="majorEastAsia" w:hAnsi="Times New Roman"/>
          <w:lang w:val="lt-LT" w:eastAsia="lt-LT"/>
        </w:rPr>
        <w:t xml:space="preserve">Sutarties ar jos dalies kainos peržiūrą Šalys vadovaujasi Valstybės duomenų agentūros viešai Oficialiosios statistikos portale paskelbtais Rodiklių duomenų bazės duomenimis: </w:t>
      </w:r>
    </w:p>
    <w:p w14:paraId="56115BD0" w14:textId="1E02B189" w:rsidR="00290C40" w:rsidRPr="006A0B48" w:rsidRDefault="00290C40" w:rsidP="00290C40">
      <w:pPr>
        <w:pStyle w:val="Sraopastraipa1"/>
        <w:numPr>
          <w:ilvl w:val="2"/>
          <w:numId w:val="4"/>
        </w:numPr>
        <w:tabs>
          <w:tab w:val="left" w:pos="851"/>
        </w:tabs>
        <w:ind w:left="0" w:firstLine="0"/>
        <w:jc w:val="both"/>
        <w:rPr>
          <w:rFonts w:ascii="Times New Roman" w:hAnsi="Times New Roman"/>
          <w:szCs w:val="24"/>
          <w:lang w:val="lt-LT" w:eastAsia="lt-LT"/>
        </w:rPr>
      </w:pPr>
      <w:r w:rsidRPr="006A0B48">
        <w:rPr>
          <w:rFonts w:ascii="Times New Roman" w:hAnsi="Times New Roman"/>
          <w:szCs w:val="24"/>
          <w:lang w:val="lt-LT" w:eastAsia="lt-LT"/>
        </w:rPr>
        <w:t xml:space="preserve">Prekių kainos dalis – Energetikos produktų kainų indeksu (importuojamų prekių indeksas </w:t>
      </w:r>
      <w:r w:rsidR="00ED4FAB" w:rsidRPr="006A0B48">
        <w:rPr>
          <w:rStyle w:val="Numatytasispastraiposriftas1"/>
          <w:rFonts w:ascii="Times New Roman" w:eastAsiaTheme="majorEastAsia" w:hAnsi="Times New Roman"/>
          <w:szCs w:val="22"/>
          <w:lang w:val="lt-LT" w:eastAsia="lt-LT"/>
        </w:rPr>
        <w:t>–</w:t>
      </w:r>
      <w:r w:rsidRPr="006A0B48">
        <w:rPr>
          <w:rFonts w:ascii="Times New Roman" w:hAnsi="Times New Roman"/>
          <w:b/>
          <w:bCs/>
          <w:szCs w:val="24"/>
          <w:lang w:val="lt-LT" w:eastAsia="lt-LT"/>
        </w:rPr>
        <w:t>IPI</w:t>
      </w:r>
      <w:r w:rsidRPr="006A0B48">
        <w:rPr>
          <w:rFonts w:ascii="Times New Roman" w:hAnsi="Times New Roman"/>
          <w:szCs w:val="24"/>
          <w:lang w:val="lt-LT" w:eastAsia="lt-LT"/>
        </w:rPr>
        <w:t>);</w:t>
      </w:r>
    </w:p>
    <w:p w14:paraId="72FC2A81" w14:textId="5E8C1F6D" w:rsidR="00290C40" w:rsidRPr="006A0B48" w:rsidRDefault="00290C40" w:rsidP="00290C40">
      <w:pPr>
        <w:pStyle w:val="Sraopastraipa1"/>
        <w:numPr>
          <w:ilvl w:val="2"/>
          <w:numId w:val="4"/>
        </w:numPr>
        <w:tabs>
          <w:tab w:val="left" w:pos="851"/>
        </w:tabs>
        <w:ind w:left="0" w:firstLine="0"/>
        <w:jc w:val="both"/>
        <w:rPr>
          <w:rFonts w:ascii="Times New Roman" w:hAnsi="Times New Roman"/>
          <w:lang w:val="lt-LT" w:eastAsia="lt-LT"/>
        </w:rPr>
      </w:pPr>
      <w:r w:rsidRPr="006A0B48">
        <w:rPr>
          <w:rFonts w:ascii="Times New Roman" w:hAnsi="Times New Roman"/>
          <w:lang w:val="lt-LT" w:eastAsia="lt-LT"/>
        </w:rPr>
        <w:t xml:space="preserve">Darbų kainos dalis – Statybos sąnaudų medžiagų ir gaminių elemento kainų indeksu (vartotojų kainų indeksas </w:t>
      </w:r>
      <w:r w:rsidR="00ED4FAB" w:rsidRPr="006A0B48">
        <w:rPr>
          <w:rStyle w:val="Numatytasispastraiposriftas1"/>
          <w:rFonts w:ascii="Times New Roman" w:eastAsiaTheme="majorEastAsia" w:hAnsi="Times New Roman"/>
          <w:szCs w:val="22"/>
          <w:lang w:val="lt-LT" w:eastAsia="lt-LT"/>
        </w:rPr>
        <w:t>–</w:t>
      </w:r>
      <w:r w:rsidRPr="006A0B48">
        <w:rPr>
          <w:rFonts w:ascii="Times New Roman" w:hAnsi="Times New Roman"/>
          <w:lang w:val="lt-LT" w:eastAsia="lt-LT"/>
        </w:rPr>
        <w:t xml:space="preserve"> </w:t>
      </w:r>
      <w:r w:rsidRPr="006A0B48">
        <w:rPr>
          <w:rFonts w:ascii="Times New Roman" w:hAnsi="Times New Roman"/>
          <w:b/>
          <w:bCs/>
          <w:lang w:val="lt-LT" w:eastAsia="lt-LT"/>
        </w:rPr>
        <w:t>VKI</w:t>
      </w:r>
      <w:r w:rsidRPr="006A0B48">
        <w:rPr>
          <w:rFonts w:ascii="Times New Roman" w:hAnsi="Times New Roman"/>
          <w:lang w:val="lt-LT" w:eastAsia="lt-LT"/>
        </w:rPr>
        <w:t>)</w:t>
      </w:r>
    </w:p>
    <w:p w14:paraId="4EF77EF0" w14:textId="77777777" w:rsidR="00290C40" w:rsidRPr="006A0B48" w:rsidRDefault="00290C40" w:rsidP="00290C40">
      <w:pPr>
        <w:pStyle w:val="Sraopastraipa1"/>
        <w:numPr>
          <w:ilvl w:val="2"/>
          <w:numId w:val="4"/>
        </w:numPr>
        <w:tabs>
          <w:tab w:val="left" w:pos="851"/>
        </w:tabs>
        <w:ind w:left="0" w:firstLine="0"/>
        <w:jc w:val="both"/>
        <w:rPr>
          <w:lang w:val="lt-LT"/>
        </w:rPr>
      </w:pPr>
      <w:r w:rsidRPr="006A0B48">
        <w:rPr>
          <w:rStyle w:val="Numatytasispastraiposriftas1"/>
          <w:rFonts w:ascii="Times New Roman" w:eastAsiaTheme="majorEastAsia" w:hAnsi="Times New Roman"/>
          <w:lang w:val="lt-LT" w:eastAsia="lt-LT"/>
        </w:rPr>
        <w:t>Periodinio techninio aptarnavimo ir patikros dalis – Techninio tikrinimo ir analizės paslaugų kainų indeksu (</w:t>
      </w:r>
      <w:r w:rsidRPr="006A0B48">
        <w:rPr>
          <w:rStyle w:val="Numatytasispastraiposriftas1"/>
          <w:rFonts w:ascii="Times New Roman" w:eastAsiaTheme="majorEastAsia" w:hAnsi="Times New Roman"/>
          <w:b/>
          <w:bCs/>
          <w:lang w:val="lt-LT" w:eastAsia="lt-LT"/>
        </w:rPr>
        <w:t>PKI</w:t>
      </w:r>
      <w:r w:rsidRPr="006A0B48">
        <w:rPr>
          <w:rStyle w:val="Numatytasispastraiposriftas1"/>
          <w:rFonts w:ascii="Times New Roman" w:eastAsiaTheme="majorEastAsia" w:hAnsi="Times New Roman"/>
          <w:lang w:val="lt-LT" w:eastAsia="lt-LT"/>
        </w:rPr>
        <w:t>)</w:t>
      </w:r>
    </w:p>
    <w:p w14:paraId="07CDA292" w14:textId="77777777" w:rsidR="00290C40" w:rsidRPr="006A0B48" w:rsidRDefault="00290C40" w:rsidP="00290C40">
      <w:pPr>
        <w:pStyle w:val="Sraopastraipa1"/>
        <w:numPr>
          <w:ilvl w:val="1"/>
          <w:numId w:val="4"/>
        </w:numPr>
        <w:tabs>
          <w:tab w:val="left" w:pos="851"/>
        </w:tabs>
        <w:ind w:left="0" w:firstLine="0"/>
        <w:jc w:val="both"/>
        <w:rPr>
          <w:rFonts w:ascii="Times New Roman" w:hAnsi="Times New Roman"/>
          <w:szCs w:val="24"/>
          <w:lang w:val="lt-LT" w:eastAsia="lt-LT"/>
        </w:rPr>
      </w:pPr>
      <w:r w:rsidRPr="006A0B48">
        <w:rPr>
          <w:rFonts w:ascii="Times New Roman" w:hAnsi="Times New Roman"/>
          <w:szCs w:val="24"/>
          <w:lang w:val="lt-LT" w:eastAsia="lt-LT"/>
        </w:rPr>
        <w:t xml:space="preserve">Iš kitos Šalies nereikalaujama pateikti oficialaus Valstybės duomenų agentūros ar kitos institucijos išduoto dokumento ar patvirtinimo. Sutarties ar jos dalies kaina perskaičiuojama pagal žemiau pateiktą formulę: </w:t>
      </w:r>
    </w:p>
    <w:p w14:paraId="76E2654C" w14:textId="77777777" w:rsidR="00290C40" w:rsidRPr="006A0B48" w:rsidRDefault="00F51B04" w:rsidP="00290C40">
      <w:pPr>
        <w:pStyle w:val="Sraopastraipa1"/>
        <w:tabs>
          <w:tab w:val="left" w:pos="851"/>
        </w:tabs>
        <w:ind w:left="851" w:hanging="851"/>
        <w:jc w:val="both"/>
        <w:rPr>
          <w:lang w:val="lt-LT"/>
        </w:rPr>
      </w:pPr>
      <m:oMath>
        <m:sSub>
          <m:sSubPr>
            <m:ctrlPr>
              <w:rPr>
                <w:rFonts w:ascii="Cambria Math" w:hAnsi="Cambria Math"/>
                <w:lang w:val="lt-LT"/>
              </w:rPr>
            </m:ctrlPr>
          </m:sSubPr>
          <m:e>
            <m:r>
              <m:rPr>
                <m:sty m:val="p"/>
              </m:rPr>
              <w:rPr>
                <w:rFonts w:ascii="Cambria Math" w:hAnsi="Cambria Math"/>
                <w:lang w:val="lt-LT"/>
              </w:rPr>
              <m:t>a</m:t>
            </m:r>
          </m:e>
          <m:sub>
            <m:r>
              <w:rPr>
                <w:rFonts w:ascii="Cambria Math" w:hAnsi="Cambria Math"/>
                <w:lang w:val="lt-LT"/>
              </w:rPr>
              <m:t>1</m:t>
            </m:r>
          </m:sub>
        </m:sSub>
        <m:r>
          <w:rPr>
            <w:rFonts w:ascii="Cambria Math" w:hAnsi="Cambria Math"/>
            <w:lang w:val="lt-LT"/>
          </w:rPr>
          <m:t>=</m:t>
        </m:r>
        <m:r>
          <m:rPr>
            <m:sty m:val="p"/>
          </m:rPr>
          <w:rPr>
            <w:rFonts w:ascii="Cambria Math" w:hAnsi="Cambria Math"/>
            <w:lang w:val="lt-LT"/>
          </w:rPr>
          <m:t>a</m:t>
        </m:r>
        <m:r>
          <w:rPr>
            <w:rFonts w:ascii="Cambria Math" w:hAnsi="Cambria Math"/>
            <w:lang w:val="lt-LT"/>
          </w:rPr>
          <m:t>+</m:t>
        </m:r>
        <m:d>
          <m:dPr>
            <m:ctrlPr>
              <w:rPr>
                <w:rFonts w:ascii="Cambria Math" w:hAnsi="Cambria Math"/>
                <w:lang w:val="lt-LT"/>
              </w:rPr>
            </m:ctrlPr>
          </m:dPr>
          <m:e>
            <m:f>
              <m:fPr>
                <m:ctrlPr>
                  <w:rPr>
                    <w:rFonts w:ascii="Cambria Math" w:hAnsi="Cambria Math"/>
                    <w:lang w:val="lt-LT"/>
                  </w:rPr>
                </m:ctrlPr>
              </m:fPr>
              <m:num>
                <m:r>
                  <m:rPr>
                    <m:sty m:val="p"/>
                  </m:rPr>
                  <w:rPr>
                    <w:rFonts w:ascii="Cambria Math" w:hAnsi="Cambria Math"/>
                    <w:lang w:val="lt-LT"/>
                  </w:rPr>
                  <m:t>k</m:t>
                </m:r>
              </m:num>
              <m:den>
                <m:r>
                  <w:rPr>
                    <w:rFonts w:ascii="Cambria Math" w:hAnsi="Cambria Math"/>
                    <w:lang w:val="lt-LT"/>
                  </w:rPr>
                  <m:t>100</m:t>
                </m:r>
              </m:den>
            </m:f>
            <m:r>
              <w:rPr>
                <w:rFonts w:ascii="Cambria Math" w:hAnsi="Cambria Math"/>
                <w:lang w:val="lt-LT"/>
              </w:rPr>
              <m:t>×</m:t>
            </m:r>
            <m:r>
              <m:rPr>
                <m:sty m:val="p"/>
              </m:rPr>
              <w:rPr>
                <w:rFonts w:ascii="Cambria Math" w:hAnsi="Cambria Math"/>
                <w:lang w:val="lt-LT"/>
              </w:rPr>
              <m:t>a</m:t>
            </m:r>
          </m:e>
        </m:d>
      </m:oMath>
      <w:r w:rsidR="00290C40" w:rsidRPr="006A0B48">
        <w:rPr>
          <w:rStyle w:val="Numatytasispastraiposriftas1"/>
          <w:rFonts w:ascii="Times New Roman" w:eastAsiaTheme="majorEastAsia" w:hAnsi="Times New Roman"/>
          <w:kern w:val="3"/>
          <w:szCs w:val="24"/>
          <w:lang w:val="lt-LT"/>
        </w:rPr>
        <w:t>,</w:t>
      </w:r>
      <w:r w:rsidR="00290C40" w:rsidRPr="006A0B48">
        <w:rPr>
          <w:rStyle w:val="Numatytasispastraiposriftas1"/>
          <w:rFonts w:ascii="Times New Roman" w:eastAsiaTheme="majorEastAsia" w:hAnsi="Times New Roman"/>
          <w:lang w:val="lt-LT"/>
        </w:rPr>
        <w:t xml:space="preserve"> </w:t>
      </w:r>
      <w:r w:rsidR="00290C40" w:rsidRPr="006A0B48">
        <w:rPr>
          <w:rStyle w:val="Numatytasispastraiposriftas1"/>
          <w:rFonts w:ascii="Times New Roman" w:eastAsiaTheme="majorEastAsia" w:hAnsi="Times New Roman"/>
          <w:szCs w:val="22"/>
          <w:lang w:val="lt-LT" w:eastAsia="lt-LT"/>
        </w:rPr>
        <w:t>kur a – kaina (Eur be PVM) (jei peržiūra jau buvo atlikta, tai po paskutinio perskaičiavimo)</w:t>
      </w:r>
    </w:p>
    <w:p w14:paraId="6654FF88" w14:textId="77777777" w:rsidR="00290C40" w:rsidRPr="006A0B48" w:rsidRDefault="00290C40" w:rsidP="00290C40">
      <w:pPr>
        <w:pStyle w:val="Sraopastraipa1"/>
        <w:tabs>
          <w:tab w:val="left" w:pos="851"/>
        </w:tabs>
        <w:ind w:left="851" w:hanging="851"/>
        <w:jc w:val="both"/>
        <w:rPr>
          <w:rFonts w:ascii="Times New Roman" w:hAnsi="Times New Roman"/>
          <w:szCs w:val="22"/>
          <w:lang w:val="lt-LT" w:eastAsia="lt-LT"/>
        </w:rPr>
      </w:pPr>
      <w:r w:rsidRPr="006A0B48">
        <w:rPr>
          <w:rFonts w:ascii="Times New Roman" w:hAnsi="Times New Roman"/>
          <w:szCs w:val="22"/>
          <w:lang w:val="lt-LT" w:eastAsia="lt-LT"/>
        </w:rPr>
        <w:t>a1 – perskaičiuota (pakeista) kaina (Eur be PVM)</w:t>
      </w:r>
    </w:p>
    <w:p w14:paraId="65DBE609" w14:textId="304295A3" w:rsidR="00290C40" w:rsidRPr="006A0B48" w:rsidRDefault="00290C40" w:rsidP="00290C40">
      <w:pPr>
        <w:pStyle w:val="Sraopastraipa1"/>
        <w:tabs>
          <w:tab w:val="left" w:pos="851"/>
        </w:tabs>
        <w:ind w:left="851" w:hanging="851"/>
        <w:jc w:val="both"/>
        <w:rPr>
          <w:rFonts w:ascii="Times New Roman" w:hAnsi="Times New Roman"/>
          <w:szCs w:val="22"/>
          <w:lang w:val="lt-LT" w:eastAsia="lt-LT"/>
        </w:rPr>
      </w:pPr>
      <w:r w:rsidRPr="006A0B48">
        <w:rPr>
          <w:rFonts w:ascii="Times New Roman" w:hAnsi="Times New Roman"/>
          <w:szCs w:val="22"/>
          <w:lang w:val="lt-LT" w:eastAsia="lt-LT"/>
        </w:rPr>
        <w:t xml:space="preserve">k – pagal vartotojų kainų indeksą apskaičiuotas </w:t>
      </w:r>
      <w:r w:rsidR="00ED4FAB" w:rsidRPr="006A0B48">
        <w:rPr>
          <w:rFonts w:ascii="Times New Roman" w:hAnsi="Times New Roman"/>
          <w:szCs w:val="22"/>
          <w:lang w:val="lt-LT" w:eastAsia="lt-LT"/>
        </w:rPr>
        <w:t>IPI / VKI / PKI</w:t>
      </w:r>
      <w:r w:rsidR="00942BC5" w:rsidRPr="006A0B48">
        <w:rPr>
          <w:rFonts w:ascii="Times New Roman" w:hAnsi="Times New Roman"/>
          <w:szCs w:val="22"/>
          <w:lang w:val="lt-LT" w:eastAsia="lt-LT"/>
        </w:rPr>
        <w:t xml:space="preserve"> </w:t>
      </w:r>
      <w:r w:rsidRPr="006A0B48">
        <w:rPr>
          <w:rFonts w:ascii="Times New Roman" w:hAnsi="Times New Roman"/>
          <w:szCs w:val="22"/>
          <w:lang w:val="lt-LT" w:eastAsia="lt-LT"/>
        </w:rPr>
        <w:t>pokytis (padidėjimas arba sumažėjimas) (%). „k“ reikšmė skaičiuojama pagal formulę:</w:t>
      </w:r>
    </w:p>
    <w:p w14:paraId="4014DB1C" w14:textId="77777777" w:rsidR="00290C40" w:rsidRPr="006A0B48" w:rsidRDefault="00290C40" w:rsidP="00290C40">
      <w:pPr>
        <w:pStyle w:val="Sraopastraipa1"/>
        <w:tabs>
          <w:tab w:val="left" w:pos="851"/>
        </w:tabs>
        <w:ind w:left="851" w:hanging="851"/>
        <w:jc w:val="both"/>
        <w:rPr>
          <w:lang w:val="lt-LT"/>
        </w:rPr>
      </w:pPr>
      <m:oMath>
        <m:r>
          <m:rPr>
            <m:sty m:val="p"/>
          </m:rPr>
          <w:rPr>
            <w:rFonts w:ascii="Cambria Math" w:hAnsi="Cambria Math"/>
            <w:lang w:val="lt-LT"/>
          </w:rPr>
          <m:t xml:space="preserve">k </m:t>
        </m:r>
        <m:r>
          <w:rPr>
            <w:rFonts w:ascii="Cambria Math" w:hAnsi="Cambria Math"/>
            <w:lang w:val="lt-LT"/>
          </w:rPr>
          <m:t>=</m:t>
        </m:r>
        <m:f>
          <m:fPr>
            <m:ctrlPr>
              <w:rPr>
                <w:rFonts w:ascii="Cambria Math" w:hAnsi="Cambria Math"/>
                <w:lang w:val="lt-LT"/>
              </w:rPr>
            </m:ctrlPr>
          </m:fPr>
          <m:num>
            <m:sSub>
              <m:sSubPr>
                <m:ctrlPr>
                  <w:rPr>
                    <w:rFonts w:ascii="Cambria Math" w:hAnsi="Cambria Math"/>
                    <w:lang w:val="lt-LT"/>
                  </w:rPr>
                </m:ctrlPr>
              </m:sSubPr>
              <m:e>
                <m:r>
                  <m:rPr>
                    <m:sty m:val="p"/>
                  </m:rPr>
                  <w:rPr>
                    <w:rFonts w:ascii="Cambria Math" w:hAnsi="Cambria Math"/>
                    <w:lang w:val="lt-LT"/>
                  </w:rPr>
                  <m:t>Ind</m:t>
                </m:r>
              </m:e>
              <m:sub>
                <m:r>
                  <m:rPr>
                    <m:sty m:val="p"/>
                  </m:rPr>
                  <w:rPr>
                    <w:rFonts w:ascii="Cambria Math" w:hAnsi="Cambria Math"/>
                    <w:lang w:val="lt-LT"/>
                  </w:rPr>
                  <m:t>naujausias</m:t>
                </m:r>
              </m:sub>
            </m:sSub>
          </m:num>
          <m:den>
            <m:sSub>
              <m:sSubPr>
                <m:ctrlPr>
                  <w:rPr>
                    <w:rFonts w:ascii="Cambria Math" w:hAnsi="Cambria Math"/>
                    <w:lang w:val="lt-LT"/>
                  </w:rPr>
                </m:ctrlPr>
              </m:sSubPr>
              <m:e>
                <m:r>
                  <m:rPr>
                    <m:sty m:val="p"/>
                  </m:rPr>
                  <w:rPr>
                    <w:rFonts w:ascii="Cambria Math" w:hAnsi="Cambria Math"/>
                    <w:lang w:val="lt-LT"/>
                  </w:rPr>
                  <m:t>Ind</m:t>
                </m:r>
              </m:e>
              <m:sub>
                <m:r>
                  <m:rPr>
                    <m:sty m:val="p"/>
                  </m:rPr>
                  <w:rPr>
                    <w:rFonts w:ascii="Cambria Math" w:hAnsi="Cambria Math"/>
                    <w:lang w:val="lt-LT"/>
                  </w:rPr>
                  <m:t>pradžia</m:t>
                </m:r>
              </m:sub>
            </m:sSub>
          </m:den>
        </m:f>
        <m:r>
          <w:rPr>
            <w:rFonts w:ascii="Cambria Math" w:hAnsi="Cambria Math"/>
            <w:lang w:val="lt-LT"/>
          </w:rPr>
          <m:t>×100-100</m:t>
        </m:r>
      </m:oMath>
      <w:r w:rsidRPr="006A0B48">
        <w:rPr>
          <w:rStyle w:val="Numatytasispastraiposriftas1"/>
          <w:rFonts w:eastAsiaTheme="majorEastAsia"/>
          <w:kern w:val="3"/>
          <w:szCs w:val="24"/>
          <w:lang w:val="lt-LT"/>
        </w:rPr>
        <w:t xml:space="preserve">, </w:t>
      </w:r>
      <w:r w:rsidRPr="006A0B48">
        <w:rPr>
          <w:rStyle w:val="Numatytasispastraiposriftas1"/>
          <w:rFonts w:ascii="Times New Roman" w:eastAsiaTheme="majorEastAsia" w:hAnsi="Times New Roman"/>
          <w:kern w:val="3"/>
          <w:sz w:val="22"/>
          <w:szCs w:val="24"/>
          <w:lang w:val="lt-LT"/>
        </w:rPr>
        <w:t>(proc.)kur</w:t>
      </w:r>
    </w:p>
    <w:p w14:paraId="7B2693F7" w14:textId="77777777" w:rsidR="00290C40" w:rsidRPr="006A0B48" w:rsidRDefault="00290C40" w:rsidP="00290C40">
      <w:pPr>
        <w:pStyle w:val="Sraopastraipa1"/>
        <w:tabs>
          <w:tab w:val="left" w:pos="851"/>
        </w:tabs>
        <w:ind w:left="0"/>
        <w:jc w:val="both"/>
        <w:rPr>
          <w:lang w:val="lt-LT"/>
        </w:rPr>
      </w:pPr>
      <w:proofErr w:type="spellStart"/>
      <w:r w:rsidRPr="006A0B48">
        <w:rPr>
          <w:rStyle w:val="Numatytasispastraiposriftas1"/>
          <w:rFonts w:ascii="Times New Roman" w:eastAsiaTheme="majorEastAsia" w:hAnsi="Times New Roman"/>
          <w:sz w:val="22"/>
          <w:szCs w:val="22"/>
          <w:lang w:val="lt-LT"/>
        </w:rPr>
        <w:t>Ind</w:t>
      </w:r>
      <w:r w:rsidRPr="006A0B48">
        <w:rPr>
          <w:rStyle w:val="Numatytasispastraiposriftas1"/>
          <w:rFonts w:ascii="Times New Roman" w:eastAsiaTheme="majorEastAsia" w:hAnsi="Times New Roman"/>
          <w:sz w:val="22"/>
          <w:szCs w:val="22"/>
          <w:vertAlign w:val="subscript"/>
          <w:lang w:val="lt-LT"/>
        </w:rPr>
        <w:t>naujausias</w:t>
      </w:r>
      <w:proofErr w:type="spellEnd"/>
      <w:r w:rsidRPr="006A0B48">
        <w:rPr>
          <w:rStyle w:val="Numatytasispastraiposriftas1"/>
          <w:rFonts w:ascii="Times New Roman" w:eastAsiaTheme="majorEastAsia" w:hAnsi="Times New Roman"/>
          <w:sz w:val="22"/>
          <w:szCs w:val="22"/>
          <w:lang w:val="lt-LT"/>
        </w:rPr>
        <w:t xml:space="preserve">– </w:t>
      </w:r>
      <w:r w:rsidRPr="006A0B48">
        <w:rPr>
          <w:rStyle w:val="Numatytasispastraiposriftas1"/>
          <w:rFonts w:ascii="Times New Roman" w:eastAsiaTheme="majorEastAsia" w:hAnsi="Times New Roman"/>
          <w:szCs w:val="22"/>
          <w:lang w:val="lt-LT"/>
        </w:rPr>
        <w:t>kreipimosi dėl kainų peržiūros išsiuntimo kitai Šaliai dieną paskelbtas naujausias vartojimo prekių ir paslaugų indeksas.</w:t>
      </w:r>
    </w:p>
    <w:p w14:paraId="12075FEC" w14:textId="77777777" w:rsidR="00290C40" w:rsidRPr="006A0B48" w:rsidRDefault="00290C40" w:rsidP="00290C40">
      <w:pPr>
        <w:pStyle w:val="Sraopastraipa1"/>
        <w:tabs>
          <w:tab w:val="left" w:pos="851"/>
        </w:tabs>
        <w:ind w:left="0"/>
        <w:jc w:val="both"/>
        <w:rPr>
          <w:lang w:val="lt-LT"/>
        </w:rPr>
      </w:pPr>
      <w:proofErr w:type="spellStart"/>
      <w:r w:rsidRPr="006A0B48">
        <w:rPr>
          <w:rStyle w:val="Numatytasispastraiposriftas1"/>
          <w:rFonts w:ascii="Times New Roman" w:eastAsiaTheme="majorEastAsia" w:hAnsi="Times New Roman"/>
          <w:sz w:val="22"/>
          <w:szCs w:val="22"/>
          <w:lang w:val="lt-LT"/>
        </w:rPr>
        <w:t>Ind</w:t>
      </w:r>
      <w:r w:rsidRPr="006A0B48">
        <w:rPr>
          <w:rStyle w:val="Numatytasispastraiposriftas1"/>
          <w:rFonts w:ascii="Times New Roman" w:eastAsiaTheme="majorEastAsia" w:hAnsi="Times New Roman"/>
          <w:sz w:val="22"/>
          <w:szCs w:val="22"/>
          <w:vertAlign w:val="subscript"/>
          <w:lang w:val="lt-LT"/>
        </w:rPr>
        <w:t>pradžia</w:t>
      </w:r>
      <w:proofErr w:type="spellEnd"/>
      <w:r w:rsidRPr="006A0B48">
        <w:rPr>
          <w:rStyle w:val="Numatytasispastraiposriftas1"/>
          <w:rFonts w:ascii="Times New Roman" w:eastAsiaTheme="majorEastAsia" w:hAnsi="Times New Roman"/>
          <w:sz w:val="22"/>
          <w:szCs w:val="22"/>
          <w:lang w:val="lt-LT"/>
        </w:rPr>
        <w:t xml:space="preserve">– </w:t>
      </w:r>
      <w:r w:rsidRPr="006A0B48">
        <w:rPr>
          <w:rStyle w:val="Numatytasispastraiposriftas1"/>
          <w:rFonts w:ascii="Times New Roman" w:eastAsiaTheme="majorEastAsia" w:hAnsi="Times New Roman"/>
          <w:szCs w:val="24"/>
          <w:lang w:val="lt-LT"/>
        </w:rPr>
        <w:t>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FF79782" w14:textId="77777777" w:rsidR="00290C40" w:rsidRPr="006A0B48" w:rsidRDefault="00290C40" w:rsidP="00290C40">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Skaičiavimams indeksų reikšmės imamos keturių skaitmenų po kablelio tikslumu. Apskaičiuotas pokytis (k) tolimesniems skaičiavimams naudojamas suapvalinus iki vieno skaitmens po kablelio, o apskaičiuota kaina „a</w:t>
      </w:r>
      <w:r w:rsidRPr="006A0B48">
        <w:rPr>
          <w:rFonts w:ascii="Times New Roman" w:hAnsi="Times New Roman"/>
          <w:szCs w:val="24"/>
          <w:vertAlign w:val="subscript"/>
          <w:lang w:val="lt-LT"/>
        </w:rPr>
        <w:t>1</w:t>
      </w:r>
      <w:r w:rsidRPr="006A0B48">
        <w:rPr>
          <w:rFonts w:ascii="Times New Roman" w:hAnsi="Times New Roman"/>
          <w:szCs w:val="24"/>
          <w:lang w:val="lt-LT"/>
        </w:rPr>
        <w:t>“ suapvalinama iki dviejų skaitmenų po kablelio.</w:t>
      </w:r>
    </w:p>
    <w:p w14:paraId="187C279A" w14:textId="77777777" w:rsidR="00290C40" w:rsidRPr="006A0B48" w:rsidRDefault="00290C40" w:rsidP="00290C40">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Rangovas į Sutarties ar jos dalies vertę yra įskaičiavęs visas Rangovo išlaidas, susijusias su Sutartyje numatytų įsipareigojimų vykdymu, visus mokesčius, įskaitant PVM bei PVM sąskaitos faktūros teikimo mokestį naudojantis elektronine paslauga „SABIS“, įskaitant, tačiau ne tik:</w:t>
      </w:r>
    </w:p>
    <w:p w14:paraId="6E07FC75" w14:textId="77777777" w:rsidR="00290C40" w:rsidRPr="006A0B48" w:rsidRDefault="00290C40" w:rsidP="00290C40">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išlaidas, susijusias su Sutartyje numatytų įsipareigojimų vykdymu;</w:t>
      </w:r>
    </w:p>
    <w:p w14:paraId="436D1994" w14:textId="77777777" w:rsidR="00290C40" w:rsidRPr="006A0B48" w:rsidRDefault="00290C40" w:rsidP="00290C40">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apsirūpinimo įrankiais, reikalingais Darbams atlikti, išlaidas (jei taikoma);</w:t>
      </w:r>
    </w:p>
    <w:p w14:paraId="4B7B0D05" w14:textId="77777777" w:rsidR="00290C40" w:rsidRPr="006A0B48" w:rsidRDefault="00290C40" w:rsidP="00290C40">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visas su dokumentų, numatytų Techninėje specifikacijoje, rengimu, derinimu ir pateikimu susijusias išlaidas; </w:t>
      </w:r>
    </w:p>
    <w:p w14:paraId="4AAF52E1" w14:textId="77777777" w:rsidR="00290C40" w:rsidRPr="006A0B48" w:rsidRDefault="00290C40" w:rsidP="00290C40">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lastRenderedPageBreak/>
        <w:t>įsisteigimo Lietuvos Respublikoje išlaidas, įskaitant įsiregistravimą Lietuvos Respublikos mokesčių mokėtoju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430B6851" w14:textId="77777777" w:rsidR="00290C40" w:rsidRPr="006A0B48" w:rsidRDefault="00290C40" w:rsidP="00290C40">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šios Sutarties sudarymo ir vykdymo išlaidas, įskaitant išlaidas, susijusias su priverstiniu Sutarties vykdymu;</w:t>
      </w:r>
    </w:p>
    <w:p w14:paraId="27ADB874" w14:textId="77777777" w:rsidR="00290C40" w:rsidRPr="006A0B48" w:rsidRDefault="00290C40" w:rsidP="00290C40">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visų medžiagų, kurias numato naudoti atliekant Darbus, išlaidas, transportavimo išlaidas, Rangovo darbuotojų aprūpinimo tinkama įranga bei įrankiais, reikalingais tinkamam Darbų atlikimui;</w:t>
      </w:r>
    </w:p>
    <w:p w14:paraId="4E8A097D" w14:textId="77777777" w:rsidR="00290C40" w:rsidRPr="006A0B48" w:rsidRDefault="00290C40" w:rsidP="00290C40">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kitas su tinkamu Darbų atlikimu susijusias išlaidas.</w:t>
      </w:r>
    </w:p>
    <w:p w14:paraId="209AE7F7" w14:textId="77777777" w:rsidR="00290C40" w:rsidRPr="006A0B48" w:rsidRDefault="00290C40" w:rsidP="00290C40">
      <w:pPr>
        <w:pStyle w:val="Sraopastraipa1"/>
        <w:numPr>
          <w:ilvl w:val="1"/>
          <w:numId w:val="4"/>
        </w:numPr>
        <w:tabs>
          <w:tab w:val="left" w:pos="851"/>
        </w:tabs>
        <w:ind w:left="0" w:firstLine="0"/>
        <w:jc w:val="both"/>
        <w:rPr>
          <w:rFonts w:ascii="Times New Roman" w:hAnsi="Times New Roman"/>
          <w:szCs w:val="24"/>
          <w:lang w:val="lt-LT" w:eastAsia="lt-LT"/>
        </w:rPr>
      </w:pPr>
      <w:r w:rsidRPr="006A0B48">
        <w:rPr>
          <w:rFonts w:ascii="Times New Roman" w:hAnsi="Times New Roman"/>
          <w:szCs w:val="24"/>
          <w:lang w:val="lt-LT" w:eastAsia="lt-LT"/>
        </w:rPr>
        <w:t xml:space="preserve">Rangovas pareiškia, kad jis, būdamas savo srities profesionalas, įvertino Užsakovo poreikius, apžiūrėjo ir ištyrinėjo statybvietes / Darbų atlikimo vietas, išsamiai išanalizavo Užsakovo jam pateiktus dokumentus (Techninę specifikaciją, darbų apimtis ir terminus, techninius reikalavimus ir kitus pirkimo dokumentus), numatė ir įvertino visas aplinkybes, visus darbus, kuriuos reikia atlikti. Darbų ir medžiagų faktinių kiekių neatitikimas orientaciniams (projektiniams) kiekiams, kurie gali būti nustatyti Veiklų sąraše ar techninio darbo projekto dokumentuose ir sąnaudų kiekių žiniaraščiuose, priskiriamas Rangovo atsakomybei ir rizikai. Jeigu siekiant įvykdyti šią Sutartį reikia atlikti papildomus darbus ir jie yra būtini šiai Sutarčiai įvykdyti, tačiau Rangovas jų nenumatė sudarant Sutartį, arba kuriuos reikia atlikti dėl to, kad dėl Rangovo naudojamo Darbų vykdymo metodo, būdo bei formos padidėja Darbų apimtys, tai šiuos darbus Rangovas atlieka savo sąskaita. </w:t>
      </w:r>
    </w:p>
    <w:p w14:paraId="71C1A341" w14:textId="2CBB275F" w:rsidR="00290C40" w:rsidRDefault="00290C40" w:rsidP="00290C40">
      <w:pPr>
        <w:pStyle w:val="Sraopastraipa1"/>
        <w:tabs>
          <w:tab w:val="left" w:pos="851"/>
        </w:tabs>
        <w:ind w:left="0"/>
        <w:jc w:val="both"/>
        <w:rPr>
          <w:rFonts w:ascii="Times New Roman" w:hAnsi="Times New Roman"/>
          <w:i/>
          <w:szCs w:val="24"/>
          <w:lang w:val="lt-LT" w:eastAsia="lt-LT"/>
        </w:rPr>
      </w:pPr>
      <w:r w:rsidRPr="006A0B48">
        <w:rPr>
          <w:rFonts w:ascii="Times New Roman" w:hAnsi="Times New Roman"/>
          <w:i/>
          <w:szCs w:val="24"/>
          <w:lang w:val="lt-LT" w:eastAsia="lt-LT"/>
        </w:rPr>
        <w:t>Apmokėjimo tvarka</w:t>
      </w:r>
    </w:p>
    <w:p w14:paraId="2D87549F" w14:textId="77777777" w:rsidR="00B4418B" w:rsidRPr="006C47E0" w:rsidRDefault="00B4418B" w:rsidP="00B4418B">
      <w:pPr>
        <w:pStyle w:val="Sraopastraipa1"/>
        <w:numPr>
          <w:ilvl w:val="1"/>
          <w:numId w:val="4"/>
        </w:numPr>
        <w:tabs>
          <w:tab w:val="left" w:pos="851"/>
        </w:tabs>
        <w:ind w:left="0" w:firstLine="0"/>
        <w:jc w:val="both"/>
        <w:rPr>
          <w:rFonts w:ascii="Times New Roman" w:hAnsi="Times New Roman"/>
          <w:color w:val="000000" w:themeColor="text1"/>
          <w:szCs w:val="24"/>
          <w:lang w:val="lt-LT" w:eastAsia="lt-LT"/>
        </w:rPr>
      </w:pPr>
      <w:r w:rsidRPr="006C47E0">
        <w:rPr>
          <w:rFonts w:ascii="Times New Roman" w:hAnsi="Times New Roman"/>
          <w:color w:val="000000" w:themeColor="text1"/>
          <w:szCs w:val="24"/>
          <w:lang w:val="lt-LT" w:eastAsia="lt-LT"/>
        </w:rPr>
        <w:t>Rangovas turi teisę prašyti ne didesnio kaip 20 (dvidešimt) procentų Sutarties kainos dydžio avansinio mokėjimo.</w:t>
      </w:r>
    </w:p>
    <w:p w14:paraId="688B0A82" w14:textId="77777777" w:rsidR="00B4418B" w:rsidRPr="006C47E0" w:rsidRDefault="00B4418B" w:rsidP="00B4418B">
      <w:pPr>
        <w:pStyle w:val="Sraopastraipa1"/>
        <w:numPr>
          <w:ilvl w:val="2"/>
          <w:numId w:val="4"/>
        </w:numPr>
        <w:tabs>
          <w:tab w:val="left" w:pos="851"/>
        </w:tabs>
        <w:ind w:left="0" w:firstLine="0"/>
        <w:jc w:val="both"/>
        <w:rPr>
          <w:rFonts w:ascii="Times New Roman" w:hAnsi="Times New Roman"/>
          <w:color w:val="000000" w:themeColor="text1"/>
          <w:szCs w:val="24"/>
          <w:lang w:val="lt-LT" w:eastAsia="lt-LT"/>
        </w:rPr>
      </w:pPr>
      <w:r w:rsidRPr="006C47E0">
        <w:rPr>
          <w:rFonts w:ascii="Times New Roman" w:hAnsi="Times New Roman"/>
          <w:color w:val="000000" w:themeColor="text1"/>
          <w:szCs w:val="24"/>
          <w:lang w:val="lt-LT" w:eastAsia="lt-LT"/>
        </w:rPr>
        <w:t>Užsakovas per 10 (dešimt) darbo dienų nuo Rangovo prašymo gavimo dienos išmoka prašomą avansą, jeigu Rangovas yra pateikęs Užsakovui pirmo pareikalavimo neatšaukiamą banko ar kredito įstaigos garantiją, užtikrinančią avanso grąžinimą. Garantija turi būti išduota Lietuvos Respublikoje ar kitoje Europos ekonominės erdvės valstybėje registruoto banko ar kredito įstaigos, turinčios teisę teikti finansines paslaugas Lietuvos Respublikoje.</w:t>
      </w:r>
    </w:p>
    <w:p w14:paraId="448348FB" w14:textId="77777777" w:rsidR="00B4418B" w:rsidRPr="006C47E0" w:rsidRDefault="00B4418B" w:rsidP="00B4418B">
      <w:pPr>
        <w:pStyle w:val="Sraopastraipa1"/>
        <w:numPr>
          <w:ilvl w:val="2"/>
          <w:numId w:val="4"/>
        </w:numPr>
        <w:tabs>
          <w:tab w:val="left" w:pos="851"/>
        </w:tabs>
        <w:ind w:left="0" w:firstLine="0"/>
        <w:jc w:val="both"/>
        <w:rPr>
          <w:rFonts w:ascii="Times New Roman" w:hAnsi="Times New Roman"/>
          <w:color w:val="000000" w:themeColor="text1"/>
          <w:szCs w:val="24"/>
          <w:lang w:val="lt-LT" w:eastAsia="lt-LT"/>
        </w:rPr>
      </w:pPr>
      <w:r w:rsidRPr="006C47E0">
        <w:rPr>
          <w:rFonts w:ascii="Times New Roman" w:hAnsi="Times New Roman"/>
          <w:color w:val="000000" w:themeColor="text1"/>
          <w:szCs w:val="24"/>
          <w:lang w:val="lt-LT" w:eastAsia="lt-LT"/>
        </w:rPr>
        <w:t>Užsakovas turi teisę patikrinti garantijos teikėjo patikimumą ir atsisakyti priimti garantiją, jeigu garantijos teikėjas neatitinka finansinio patikimumo ar teisės aktų reikalavimų.</w:t>
      </w:r>
    </w:p>
    <w:p w14:paraId="6910CF43" w14:textId="77777777" w:rsidR="00B4418B" w:rsidRPr="006C47E0" w:rsidRDefault="00B4418B" w:rsidP="00B4418B">
      <w:pPr>
        <w:pStyle w:val="Sraopastraipa1"/>
        <w:numPr>
          <w:ilvl w:val="2"/>
          <w:numId w:val="4"/>
        </w:numPr>
        <w:tabs>
          <w:tab w:val="left" w:pos="851"/>
        </w:tabs>
        <w:ind w:left="0" w:firstLine="0"/>
        <w:jc w:val="both"/>
        <w:rPr>
          <w:rFonts w:ascii="Times New Roman" w:hAnsi="Times New Roman"/>
          <w:color w:val="000000" w:themeColor="text1"/>
          <w:szCs w:val="24"/>
          <w:lang w:val="lt-LT" w:eastAsia="lt-LT"/>
        </w:rPr>
      </w:pPr>
      <w:r w:rsidRPr="006C47E0">
        <w:rPr>
          <w:rFonts w:ascii="Times New Roman" w:hAnsi="Times New Roman"/>
          <w:color w:val="000000" w:themeColor="text1"/>
          <w:szCs w:val="24"/>
          <w:lang w:val="lt-LT" w:eastAsia="lt-LT"/>
        </w:rPr>
        <w:t>Garantija turi būti išduota visai avanso sumai ir galioti ne trumpiau kaip iki visiško avanso įskaitymo arba grąžinimo. Garantijos tekstas turi būti iš anksto suderintas su Užsakovu.</w:t>
      </w:r>
    </w:p>
    <w:p w14:paraId="23827279" w14:textId="073DCDE7" w:rsidR="00B4418B" w:rsidRPr="006C47E0" w:rsidRDefault="00B4418B" w:rsidP="00B4418B">
      <w:pPr>
        <w:pStyle w:val="Sraopastraipa1"/>
        <w:numPr>
          <w:ilvl w:val="2"/>
          <w:numId w:val="4"/>
        </w:numPr>
        <w:tabs>
          <w:tab w:val="left" w:pos="851"/>
        </w:tabs>
        <w:ind w:left="0" w:firstLine="0"/>
        <w:jc w:val="both"/>
        <w:rPr>
          <w:rFonts w:ascii="Times New Roman" w:hAnsi="Times New Roman"/>
          <w:color w:val="000000" w:themeColor="text1"/>
          <w:szCs w:val="24"/>
          <w:lang w:val="lt-LT" w:eastAsia="lt-LT"/>
        </w:rPr>
      </w:pPr>
      <w:r w:rsidRPr="006C47E0">
        <w:rPr>
          <w:rFonts w:ascii="Times New Roman" w:hAnsi="Times New Roman"/>
          <w:color w:val="000000" w:themeColor="text1"/>
          <w:szCs w:val="24"/>
          <w:lang w:val="lt-LT" w:eastAsia="lt-LT"/>
        </w:rPr>
        <w:t>Sutarties vykdymo metu avansas proporcingai įskaitomas į mokėjimus Rangovui už faktiškai atliktus ir Užsakovo priimtus Darbus. Nutraukus Sutartį iki Darbų užbaigimo, Rangovas per 10 (dešimt) darbo dienų nuo Sutarties nutraukimo dienos privalo grąžinti likusią neįskaitytą avanso dalį. Neįvykdžius šios pareigos, Užsakovas turi teisę pasinaudoti garantija.</w:t>
      </w:r>
    </w:p>
    <w:p w14:paraId="2CA0DB1E" w14:textId="6BFFE3D9" w:rsidR="00290C40" w:rsidRPr="006A0B48" w:rsidRDefault="00290C40" w:rsidP="00290C40">
      <w:pPr>
        <w:pStyle w:val="Sraopastraipa1"/>
        <w:numPr>
          <w:ilvl w:val="1"/>
          <w:numId w:val="4"/>
        </w:numPr>
        <w:tabs>
          <w:tab w:val="left" w:pos="851"/>
        </w:tabs>
        <w:ind w:left="0" w:firstLine="0"/>
        <w:jc w:val="both"/>
        <w:rPr>
          <w:rFonts w:ascii="Times New Roman" w:hAnsi="Times New Roman"/>
          <w:lang w:val="lt-LT" w:eastAsia="lt-LT"/>
        </w:rPr>
      </w:pPr>
      <w:r w:rsidRPr="006A0B48">
        <w:rPr>
          <w:rFonts w:ascii="Times New Roman" w:hAnsi="Times New Roman"/>
          <w:lang w:val="lt-LT" w:eastAsia="lt-LT"/>
        </w:rPr>
        <w:t>Sutarties galiojimo metu vykdomi tarpiniai mokėjimai. Rangovas, pagal Veiklų sąraše atliktus darbus per atitinkamą laikotarpį,</w:t>
      </w:r>
      <w:r w:rsidR="00F51B04">
        <w:rPr>
          <w:rFonts w:ascii="Times New Roman" w:hAnsi="Times New Roman"/>
          <w:lang w:val="lt-LT" w:eastAsia="lt-LT"/>
        </w:rPr>
        <w:t xml:space="preserve"> vadovaudamasis </w:t>
      </w:r>
      <w:r w:rsidR="00F51B04" w:rsidRPr="00F51B04">
        <w:rPr>
          <w:rFonts w:ascii="Times New Roman" w:hAnsi="Times New Roman"/>
          <w:i/>
          <w:lang w:val="lt-LT" w:eastAsia="lt-LT"/>
        </w:rPr>
        <w:t>Lokaline sąmata</w:t>
      </w:r>
      <w:r w:rsidR="00F51B04">
        <w:rPr>
          <w:rFonts w:ascii="Times New Roman" w:hAnsi="Times New Roman"/>
          <w:lang w:val="lt-LT" w:eastAsia="lt-LT"/>
        </w:rPr>
        <w:t>,</w:t>
      </w:r>
      <w:r w:rsidRPr="006A0B48">
        <w:rPr>
          <w:rFonts w:ascii="Times New Roman" w:hAnsi="Times New Roman"/>
          <w:lang w:val="lt-LT" w:eastAsia="lt-LT"/>
        </w:rPr>
        <w:t xml:space="preserve"> pateikia Užsakovui Rangovo parengtą ir Rangovo bei statybos darbų techninės priežiūros vadovų pasirašytą atliktų darbų perdavimo-priėmimo aktą. Atliktų darbų akto formą Rangovas parengia ir suderina su Užsakovu įsigaliojus Sutarčiai, ši forma gali būti tikslinama ir / ar papildoma kitais dokumentais (formomis) Sutarties vykdymo metu atsižvelgiant į Užsakovo reikalavimus.</w:t>
      </w:r>
    </w:p>
    <w:p w14:paraId="3202D3F5" w14:textId="2B073952" w:rsidR="00290C40" w:rsidRPr="006C47E0" w:rsidRDefault="00290C40" w:rsidP="00290C40">
      <w:pPr>
        <w:pStyle w:val="Sraopastraipa1"/>
        <w:numPr>
          <w:ilvl w:val="1"/>
          <w:numId w:val="4"/>
        </w:numPr>
        <w:tabs>
          <w:tab w:val="left" w:pos="851"/>
        </w:tabs>
        <w:ind w:left="0" w:firstLine="0"/>
        <w:jc w:val="both"/>
        <w:rPr>
          <w:rFonts w:ascii="Times New Roman" w:hAnsi="Times New Roman"/>
          <w:color w:val="000000" w:themeColor="text1"/>
          <w:szCs w:val="24"/>
          <w:lang w:val="lt-LT" w:eastAsia="lt-LT"/>
        </w:rPr>
      </w:pPr>
      <w:r w:rsidRPr="006A0B48">
        <w:rPr>
          <w:rFonts w:ascii="Times New Roman" w:hAnsi="Times New Roman"/>
          <w:szCs w:val="24"/>
          <w:lang w:val="lt-LT" w:eastAsia="lt-LT"/>
        </w:rPr>
        <w:t>Nustatęs Rangovo pateiktuose dokumentuose netikslumų, klaidų ir pan., Užsakovas grąžina juos Rangovui su nurodymu ištaisyti klaidas ir pateikti tinkamai parengtus dokumentus</w:t>
      </w:r>
      <w:r w:rsidR="004657AC">
        <w:rPr>
          <w:rFonts w:ascii="Times New Roman" w:hAnsi="Times New Roman"/>
          <w:szCs w:val="24"/>
          <w:lang w:val="lt-LT" w:eastAsia="lt-LT"/>
        </w:rPr>
        <w:t xml:space="preserve"> </w:t>
      </w:r>
      <w:r w:rsidR="004657AC" w:rsidRPr="006C47E0">
        <w:rPr>
          <w:rFonts w:ascii="Times New Roman" w:hAnsi="Times New Roman"/>
          <w:color w:val="000000" w:themeColor="text1"/>
          <w:szCs w:val="24"/>
          <w:lang w:val="lt-LT" w:eastAsia="lt-LT"/>
        </w:rPr>
        <w:t>per abiejų Šalių sutartą protingą laiko terminą</w:t>
      </w:r>
      <w:r w:rsidRPr="006C47E0">
        <w:rPr>
          <w:rFonts w:ascii="Times New Roman" w:hAnsi="Times New Roman"/>
          <w:color w:val="000000" w:themeColor="text1"/>
          <w:szCs w:val="24"/>
          <w:lang w:val="lt-LT" w:eastAsia="lt-LT"/>
        </w:rPr>
        <w:t xml:space="preserve">. </w:t>
      </w:r>
    </w:p>
    <w:p w14:paraId="318A317A" w14:textId="77777777" w:rsidR="00290C40" w:rsidRPr="006A0B48" w:rsidRDefault="00290C40" w:rsidP="00290C40">
      <w:pPr>
        <w:pStyle w:val="Sraopastraipa1"/>
        <w:numPr>
          <w:ilvl w:val="1"/>
          <w:numId w:val="4"/>
        </w:numPr>
        <w:tabs>
          <w:tab w:val="left" w:pos="851"/>
        </w:tabs>
        <w:ind w:left="0" w:firstLine="0"/>
        <w:jc w:val="both"/>
        <w:rPr>
          <w:rFonts w:ascii="Times New Roman" w:hAnsi="Times New Roman"/>
          <w:szCs w:val="24"/>
          <w:lang w:val="lt-LT" w:eastAsia="lt-LT"/>
        </w:rPr>
      </w:pPr>
      <w:r w:rsidRPr="006A0B48">
        <w:rPr>
          <w:rFonts w:ascii="Times New Roman" w:hAnsi="Times New Roman"/>
          <w:szCs w:val="24"/>
          <w:lang w:val="lt-LT" w:eastAsia="lt-LT"/>
        </w:rPr>
        <w:t>Rangovas turi teisę išrašyti PVM sąskaitą-faktūrą tik Užsakovui pasirašius atliktų darbų perdavimo-priėmimo aktą.</w:t>
      </w:r>
    </w:p>
    <w:p w14:paraId="1D98D623" w14:textId="77777777" w:rsidR="00290C40" w:rsidRPr="006A0B48" w:rsidRDefault="00290C40" w:rsidP="00290C40">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Užsakovas už Darbus sumoka per 30 (trisdešimt) kalendorinių dienų po PVM sąskaitos faktūros pateikimo dienos</w:t>
      </w:r>
      <w:r w:rsidRPr="006A0B48">
        <w:rPr>
          <w:rStyle w:val="Numatytasispastraiposriftas1"/>
          <w:rFonts w:ascii="Times New Roman" w:eastAsiaTheme="majorEastAsia" w:hAnsi="Times New Roman"/>
          <w:szCs w:val="24"/>
          <w:lang w:val="lt-LT" w:eastAsia="lt-LT"/>
        </w:rPr>
        <w:t xml:space="preserve">. </w:t>
      </w:r>
    </w:p>
    <w:p w14:paraId="0B5BB4C4" w14:textId="77777777" w:rsidR="00290C40" w:rsidRPr="006A0B48" w:rsidRDefault="00290C40" w:rsidP="00290C40">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Užsakovas turi teisę raštu įspėjęs Rangovą sulaikyti apmokėjimą, jei:</w:t>
      </w:r>
    </w:p>
    <w:p w14:paraId="58327195" w14:textId="77777777" w:rsidR="00290C40" w:rsidRPr="006A0B48" w:rsidRDefault="00290C40" w:rsidP="00290C40">
      <w:pPr>
        <w:pStyle w:val="prastasis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lastRenderedPageBreak/>
        <w:t>po atliktų Darbų perdavimo-priėmimo akto (Darbų etapo ar visų Darbų) pasirašymo dienos paaiškėja atliktų Darbų trūkumai, jeigu jų nebuvo įmanoma pastebėti Darbų perdavimo-priėmimo metu;</w:t>
      </w:r>
    </w:p>
    <w:p w14:paraId="223C4BAE" w14:textId="77777777" w:rsidR="00290C40" w:rsidRPr="006A0B48" w:rsidRDefault="00290C40" w:rsidP="00290C40">
      <w:pPr>
        <w:pStyle w:val="prastasis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po atliktų Darbų perdavimo-priėmimo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7E3010EC" w14:textId="77777777" w:rsidR="00290C40" w:rsidRPr="006A0B48" w:rsidRDefault="00290C40" w:rsidP="00290C40">
      <w:pPr>
        <w:pStyle w:val="prastasis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Rangovas nevykdo kitų savo įsipareigojimų pagal šią Sutartį.</w:t>
      </w:r>
    </w:p>
    <w:p w14:paraId="15062F37" w14:textId="77777777" w:rsidR="00290C40" w:rsidRPr="006A0B48" w:rsidRDefault="00290C40" w:rsidP="00290C40">
      <w:pPr>
        <w:pStyle w:val="prastasis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bCs/>
          <w:szCs w:val="24"/>
          <w:lang w:val="lt-LT"/>
        </w:rPr>
        <w:t>Pridėtinės vertės mokesčio sąskaitos faktūros, sąskaitos faktūros, teikiamos naudojantis informacinės sistemos „SABIS“ priemonėmis.</w:t>
      </w:r>
    </w:p>
    <w:p w14:paraId="294DFFAA" w14:textId="77777777" w:rsidR="00290C40" w:rsidRPr="006A0B48" w:rsidRDefault="00290C40" w:rsidP="00290C40">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PVM bus apskaičiuojamas ir sumokamas prievolės apskaičiuoti PVM atsiradimo metu galiojančių teisės aktų nustatyta tvarka. </w:t>
      </w:r>
    </w:p>
    <w:p w14:paraId="3055D674" w14:textId="77777777" w:rsidR="00290C40" w:rsidRPr="006A0B48" w:rsidRDefault="00290C40" w:rsidP="00290C40">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Šalys susitaria, kad Užsakovas turi teisę vienašališkai daryti priešpriešinių reikalavimų įskaitymus (įskaitant grąžintinas sumas, baudas, kompensacijas, delspinigius, netesybas ir kitas Sutartyje numatytas sumas), atitinkamai mažindamas Rangovui mokėtinas sumas.</w:t>
      </w:r>
    </w:p>
    <w:p w14:paraId="6810F4BC" w14:textId="77777777" w:rsidR="00290C40" w:rsidRPr="006A0B48" w:rsidRDefault="00290C40" w:rsidP="00290C40">
      <w:pPr>
        <w:pStyle w:val="Sraopastraipa1"/>
        <w:tabs>
          <w:tab w:val="left" w:pos="851"/>
        </w:tabs>
        <w:ind w:left="0"/>
        <w:jc w:val="both"/>
        <w:rPr>
          <w:rFonts w:ascii="Times New Roman" w:hAnsi="Times New Roman"/>
          <w:i/>
          <w:szCs w:val="24"/>
          <w:lang w:val="lt-LT"/>
        </w:rPr>
      </w:pPr>
      <w:r w:rsidRPr="006A0B48">
        <w:rPr>
          <w:rFonts w:ascii="Times New Roman" w:hAnsi="Times New Roman"/>
          <w:i/>
          <w:szCs w:val="24"/>
          <w:lang w:val="lt-LT"/>
        </w:rPr>
        <w:t>Atsiskaitymo su subrangovais tvarka:</w:t>
      </w:r>
    </w:p>
    <w:p w14:paraId="6D89ACE8" w14:textId="77777777" w:rsidR="00290C40" w:rsidRPr="006A0B48" w:rsidRDefault="00290C40" w:rsidP="00290C40">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Užsakovas numato tiesioginio atsiskaitymo galimybę su sutartyje nurodytais subrangovais tokiomis sąlygomis:</w:t>
      </w:r>
    </w:p>
    <w:p w14:paraId="55BB2D9A" w14:textId="77777777" w:rsidR="00290C40" w:rsidRPr="006A0B48" w:rsidRDefault="00290C40" w:rsidP="00290C40">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Sudarius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kuriuos jis ketina pasitelkti vėliau. </w:t>
      </w:r>
    </w:p>
    <w:p w14:paraId="08D14763" w14:textId="77777777" w:rsidR="00290C40" w:rsidRPr="006A0B48" w:rsidRDefault="00290C40" w:rsidP="00290C40">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Užsakovas ne vėliau kaip per 3 (tris) darbo dienas nuo informacijos apie subrangovus gavimo dienos raštu informuoja subrangovus apie tiesioginio atsiskaitymo galimybę. </w:t>
      </w:r>
    </w:p>
    <w:p w14:paraId="5FAC5DA8" w14:textId="77777777" w:rsidR="00290C40" w:rsidRPr="006A0B48" w:rsidRDefault="00290C40" w:rsidP="00290C40">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Subrangovas, norėdamas pasinaudoti tiesioginio atsiskaitymo galimybe, raštu pateikia prašymą Užsakovui. Kai subrangovas išreiškia norą pasinaudoti tiesioginio atsiskaitymo galimybe, sudaroma trišalė sutartis tarp Užsakovo, Rangovo ir Subrangovo, kurioje parašoma tiesioginio atsiskaitymo su subrangovu tvarka, atsižvelgiant į Sutartyje ir subrangos sutartyje nustatytus reikalavimus. </w:t>
      </w:r>
    </w:p>
    <w:p w14:paraId="7291D4D0" w14:textId="77777777" w:rsidR="00290C40" w:rsidRPr="006A0B48" w:rsidRDefault="00290C40" w:rsidP="00290C40">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Trišalėje sutartyje atsiskaitymo su Subtiekėju tvarka bus nustatoma vadovaujantis šioje Sutartyje numatyta atsiskaitymo su Rangovu tvarka. </w:t>
      </w:r>
    </w:p>
    <w:p w14:paraId="5F9E2725" w14:textId="77777777" w:rsidR="00290C40" w:rsidRPr="006A0B48" w:rsidRDefault="00290C40" w:rsidP="00290C40">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Rangovas turi teisę prieštarauti nepagrįstiems mokėjimams Subrangovui, pateikdamas Užsakovui ir Subrangovui raštišką tokio prieštaravimo pagrindimą.</w:t>
      </w:r>
    </w:p>
    <w:p w14:paraId="6C4398BF" w14:textId="7B701638" w:rsidR="00ED4FAB" w:rsidRPr="006A0B48" w:rsidRDefault="00ED4FAB" w:rsidP="00290C40">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Tiesioginis atsiskaitymas su subrangovu neatleidžia Rangovo nuo atsakomybės už tinkamą Sutarties įvykdymą.</w:t>
      </w:r>
    </w:p>
    <w:p w14:paraId="392D80FA" w14:textId="77777777" w:rsidR="00290C40" w:rsidRPr="006A0B48" w:rsidRDefault="00290C40" w:rsidP="00290C40">
      <w:pPr>
        <w:pStyle w:val="prastasis1"/>
        <w:tabs>
          <w:tab w:val="left" w:pos="851"/>
        </w:tabs>
        <w:jc w:val="both"/>
        <w:rPr>
          <w:rStyle w:val="Numatytasispastraiposriftas1"/>
          <w:lang w:val="lt-LT"/>
        </w:rPr>
      </w:pPr>
    </w:p>
    <w:p w14:paraId="464561B4" w14:textId="08888DBC" w:rsidR="00154A3A" w:rsidRPr="006A0B48" w:rsidRDefault="00711924" w:rsidP="005F4E40">
      <w:pPr>
        <w:pStyle w:val="prastasis1"/>
        <w:numPr>
          <w:ilvl w:val="0"/>
          <w:numId w:val="4"/>
        </w:numPr>
        <w:tabs>
          <w:tab w:val="left" w:pos="851"/>
        </w:tabs>
        <w:jc w:val="center"/>
        <w:rPr>
          <w:rStyle w:val="Numatytasispastraiposriftas1"/>
          <w:rFonts w:ascii="Times New Roman" w:eastAsiaTheme="majorEastAsia" w:hAnsi="Times New Roman"/>
          <w:b/>
          <w:bCs/>
          <w:lang w:val="lt-LT"/>
        </w:rPr>
      </w:pPr>
      <w:r w:rsidRPr="006A0B48">
        <w:rPr>
          <w:rStyle w:val="Numatytasispastraiposriftas1"/>
          <w:rFonts w:ascii="Times New Roman" w:eastAsiaTheme="majorEastAsia" w:hAnsi="Times New Roman"/>
          <w:b/>
          <w:bCs/>
          <w:lang w:val="lt-LT"/>
        </w:rPr>
        <w:t xml:space="preserve">KOKYBĖ IR </w:t>
      </w:r>
      <w:r w:rsidR="00F704BF" w:rsidRPr="006A0B48">
        <w:rPr>
          <w:rStyle w:val="Numatytasispastraiposriftas1"/>
          <w:rFonts w:ascii="Times New Roman" w:eastAsiaTheme="majorEastAsia" w:hAnsi="Times New Roman"/>
          <w:b/>
          <w:bCs/>
          <w:lang w:val="lt-LT"/>
        </w:rPr>
        <w:t>TRŪKUMAI</w:t>
      </w:r>
    </w:p>
    <w:p w14:paraId="4CC0D828" w14:textId="06223704" w:rsidR="00711924" w:rsidRPr="006A0B48" w:rsidRDefault="00F704BF" w:rsidP="00F704BF">
      <w:pPr>
        <w:pStyle w:val="Sraopastraipa1"/>
        <w:numPr>
          <w:ilvl w:val="1"/>
          <w:numId w:val="4"/>
        </w:numPr>
        <w:tabs>
          <w:tab w:val="left" w:pos="851"/>
        </w:tabs>
        <w:ind w:left="0" w:firstLine="0"/>
        <w:jc w:val="both"/>
        <w:rPr>
          <w:rStyle w:val="Numatytasispastraiposriftas1"/>
          <w:lang w:val="lt-LT"/>
        </w:rPr>
      </w:pPr>
      <w:r w:rsidRPr="006A0B48">
        <w:rPr>
          <w:rStyle w:val="Numatytasispastraiposriftas1"/>
          <w:rFonts w:ascii="Times New Roman" w:eastAsiaTheme="majorEastAsia" w:hAnsi="Times New Roman"/>
          <w:b/>
          <w:bCs/>
          <w:lang w:val="lt-LT"/>
        </w:rPr>
        <w:t xml:space="preserve"> </w:t>
      </w:r>
      <w:r w:rsidRPr="006A0B48">
        <w:rPr>
          <w:rStyle w:val="Numatytasispastraiposriftas1"/>
          <w:rFonts w:ascii="Times New Roman" w:eastAsiaTheme="majorEastAsia" w:hAnsi="Times New Roman"/>
          <w:lang w:val="lt-LT"/>
        </w:rPr>
        <w:t>Rangovo atliekamų Darbų kokybė turi atitikti Sutartyje, Techninėje specifikacijoje ir teisės aktuose nustatytus reikalavimus.</w:t>
      </w:r>
    </w:p>
    <w:p w14:paraId="524E60CA" w14:textId="15FE9EBE" w:rsidR="00F704BF" w:rsidRPr="006A0B48" w:rsidRDefault="00F704BF" w:rsidP="00F704BF">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Darbų ir (ar) Prekių trūkumais laikoma bet kokie nustatyti neatitikimai Sutartyje, Techninėje specifikacijoje ir teisės aktų, reglamentuojančių Darbų ir (ar) Prekių kokybę ir (ar) atlikimą, tiekimą, nustatytiems reikalavimams.</w:t>
      </w:r>
    </w:p>
    <w:p w14:paraId="3AA26257" w14:textId="5DE75A11" w:rsidR="00F704BF" w:rsidRPr="006A0B48" w:rsidRDefault="00F704BF" w:rsidP="00F704BF">
      <w:pPr>
        <w:pStyle w:val="Sraopastraipa1"/>
        <w:numPr>
          <w:ilvl w:val="1"/>
          <w:numId w:val="4"/>
        </w:numPr>
        <w:tabs>
          <w:tab w:val="left" w:pos="851"/>
        </w:tabs>
        <w:ind w:left="0" w:firstLine="0"/>
        <w:jc w:val="both"/>
        <w:rPr>
          <w:rFonts w:ascii="Times New Roman" w:hAnsi="Times New Roman"/>
          <w:lang w:val="lt-LT"/>
        </w:rPr>
      </w:pPr>
      <w:r w:rsidRPr="006A0B48">
        <w:rPr>
          <w:rFonts w:ascii="Times New Roman" w:hAnsi="Times New Roman"/>
          <w:lang w:val="lt-LT"/>
        </w:rPr>
        <w:t xml:space="preserve">Eksploatacinių parametrų (įskaitant, bet neapsiribojant </w:t>
      </w:r>
      <w:proofErr w:type="spellStart"/>
      <w:r w:rsidRPr="006A0B48">
        <w:rPr>
          <w:rFonts w:ascii="Times New Roman" w:hAnsi="Times New Roman"/>
          <w:lang w:val="lt-LT"/>
        </w:rPr>
        <w:t>Availability</w:t>
      </w:r>
      <w:proofErr w:type="spellEnd"/>
      <w:r w:rsidRPr="006A0B48">
        <w:rPr>
          <w:rFonts w:ascii="Times New Roman" w:hAnsi="Times New Roman"/>
          <w:lang w:val="lt-LT"/>
        </w:rPr>
        <w:t xml:space="preserve">, SOH, RTE ir kitais veikimo rodikliais) neatitikimas savaime nelaikomas defektu ar trūkumu, jeigu sistema techniškai veikia ir atitinka konstrukcinius bei saugos reikalavimus. Tokiais atvejais taikomos </w:t>
      </w:r>
      <w:r w:rsidR="00FE1491" w:rsidRPr="006A0B48">
        <w:rPr>
          <w:rFonts w:ascii="Times New Roman" w:hAnsi="Times New Roman"/>
          <w:lang w:val="lt-LT"/>
        </w:rPr>
        <w:t>10</w:t>
      </w:r>
      <w:r w:rsidRPr="006A0B48">
        <w:rPr>
          <w:rFonts w:ascii="Times New Roman" w:hAnsi="Times New Roman"/>
          <w:lang w:val="lt-LT"/>
        </w:rPr>
        <w:t xml:space="preserve"> skyriaus nuostatos garantijos ir netesybos.</w:t>
      </w:r>
    </w:p>
    <w:p w14:paraId="3347A779" w14:textId="77777777" w:rsidR="00F704BF" w:rsidRPr="006A0B48" w:rsidRDefault="00F704BF" w:rsidP="00F704BF">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Rangovas, vykdydamas šią Sutartį, turi užtikrinti Techninėje specifikacijoje nurodytų teisės aktų reikalavimų</w:t>
      </w:r>
      <w:r w:rsidRPr="006A0B48">
        <w:rPr>
          <w:rStyle w:val="Numatytasispastraiposriftas1"/>
          <w:rFonts w:ascii="Times New Roman" w:eastAsiaTheme="majorEastAsia" w:hAnsi="Times New Roman"/>
          <w:i/>
          <w:szCs w:val="24"/>
          <w:lang w:val="lt-LT"/>
        </w:rPr>
        <w:t>,</w:t>
      </w:r>
      <w:r w:rsidRPr="006A0B48">
        <w:rPr>
          <w:rStyle w:val="Numatytasispastraiposriftas1"/>
          <w:rFonts w:ascii="Times New Roman" w:eastAsiaTheme="majorEastAsia" w:hAnsi="Times New Roman"/>
          <w:szCs w:val="24"/>
          <w:lang w:val="lt-LT"/>
        </w:rPr>
        <w:t xml:space="preserve"> naudojamų medžiagų – gamyklų reikalavimų bei kitų teisės aktų, reglamentuojančių vykdomų Darbų atlikimą, reikalavimų laikymąsi. Darbai atlikti nesilaikant šių </w:t>
      </w:r>
      <w:r w:rsidRPr="006A0B48">
        <w:rPr>
          <w:rStyle w:val="Numatytasispastraiposriftas1"/>
          <w:rFonts w:ascii="Times New Roman" w:eastAsiaTheme="majorEastAsia" w:hAnsi="Times New Roman"/>
          <w:szCs w:val="24"/>
          <w:lang w:val="lt-LT"/>
        </w:rPr>
        <w:lastRenderedPageBreak/>
        <w:t xml:space="preserve">reikalavimų, nepriimami. Defektai (trūkumai), atsiradę dėl Rangovo kaltės, šalinami Sutartyje nustatyta tvarka. </w:t>
      </w:r>
    </w:p>
    <w:p w14:paraId="1C543A34" w14:textId="77777777" w:rsidR="00F704BF" w:rsidRPr="006A0B48" w:rsidRDefault="00F704BF" w:rsidP="00F704BF">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lang w:val="lt-LT"/>
        </w:rPr>
        <w:t>Jeigu, atlikus patikrinimą, matavimą ar bandymus, nustatoma, kad kokia nors įranga, įrenginys, medžiagos arba darbų kokybė ar TDP yra su trūkumais, defektais arba kaip kitaip neatitinka sutarties, TS, normatyvinių statybos techninių dokumentų, normatyvinių statinio saugos ir paskirties dokumentų ir kitų teisės aktų reikalavimų, tai statinio statybos techninės priežiūros vadovas gali atmesti tą TDP dalį, įrangą, įrenginį, medžiagas arba darbų kokybę, atitinkamai apie tai raštu pranešti Užsakovui ir Rangovui ir nurodyti priežastis. Tokiu atveju Rangovas techninio prižiūrėtojo nurodytu terminu privalo ištaisyti trūkumus, defektus ar pakeisti medžiagas ar įrangą, įrenginį kad šie atitiktų sutartį.</w:t>
      </w:r>
    </w:p>
    <w:p w14:paraId="514D2CD5" w14:textId="77777777" w:rsidR="00F704BF" w:rsidRPr="006A0B48" w:rsidRDefault="00F704BF" w:rsidP="00F704BF">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Rangovas privalo sudaryti sąlygas Užsakovo atstovams bei statinio statybos techninės priežiūros ir statinio projekto vykdymo priežiūros vadovams lankytis objekte bei susipažinti su visa darbų dokumentacija.</w:t>
      </w:r>
    </w:p>
    <w:p w14:paraId="18BDB7DB" w14:textId="77777777" w:rsidR="00F704BF" w:rsidRPr="006A0B48" w:rsidRDefault="00F704BF" w:rsidP="00F704BF">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Rangovas įsipareigoja Užsakovui, kad Sutartį vykdys tik teisę verstis atitinkama veikla turintys asmenys, neatsižvelgiant į tai, ar Rangovo kvalifikacija dėl teisės verstis atitinkama veikla nebuvo tikrinama arba tikrinama ne visa apimtimi.</w:t>
      </w:r>
    </w:p>
    <w:p w14:paraId="4143032E" w14:textId="77777777" w:rsidR="00F704BF" w:rsidRPr="006A0B48" w:rsidRDefault="00F704BF" w:rsidP="00F704BF">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Esant Užsakovo abejonėms dėl Darbų kokybės perdavimo-priėmimo metu, Užsakovas gali skirti nepriklausomą darbų kokybės ekspertizę. Jei ekspertizės metu nustatoma, kad Darbai atlikti nekokybiškai – ekspertizės išlaidas apmoka Rangovas, jei Darbai atlikti kokybiškai – Užsakovas. Šalys susitaria, kad tokios ekspertizės išvados joms bus privalomos.</w:t>
      </w:r>
    </w:p>
    <w:p w14:paraId="44825047" w14:textId="784B03B3" w:rsidR="00F704BF" w:rsidRPr="006A0B48" w:rsidRDefault="00F704BF" w:rsidP="00F704BF">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5D782D5D" w14:textId="77777777" w:rsidR="00F704BF" w:rsidRPr="006A0B48" w:rsidRDefault="00F704BF" w:rsidP="00F704BF">
      <w:pPr>
        <w:pStyle w:val="Sraopastraipa1"/>
        <w:tabs>
          <w:tab w:val="left" w:pos="851"/>
        </w:tabs>
        <w:ind w:left="0"/>
        <w:jc w:val="both"/>
        <w:rPr>
          <w:rFonts w:ascii="Times New Roman" w:hAnsi="Times New Roman"/>
          <w:szCs w:val="24"/>
          <w:lang w:val="lt-LT"/>
        </w:rPr>
      </w:pPr>
    </w:p>
    <w:p w14:paraId="075B1457" w14:textId="441F9F44" w:rsidR="00F704BF" w:rsidRPr="006A0B48" w:rsidRDefault="00F704BF" w:rsidP="00F704BF">
      <w:pPr>
        <w:pStyle w:val="Sraopastraipa1"/>
        <w:numPr>
          <w:ilvl w:val="0"/>
          <w:numId w:val="4"/>
        </w:numPr>
        <w:tabs>
          <w:tab w:val="left" w:pos="851"/>
        </w:tabs>
        <w:jc w:val="center"/>
        <w:rPr>
          <w:rStyle w:val="Numatytasispastraiposriftas1"/>
          <w:rFonts w:ascii="Times New Roman" w:hAnsi="Times New Roman"/>
          <w:b/>
          <w:bCs/>
          <w:szCs w:val="24"/>
          <w:lang w:val="lt-LT"/>
        </w:rPr>
      </w:pPr>
      <w:r w:rsidRPr="006A0B48">
        <w:rPr>
          <w:rStyle w:val="Numatytasispastraiposriftas1"/>
          <w:rFonts w:ascii="Times New Roman" w:hAnsi="Times New Roman"/>
          <w:b/>
          <w:bCs/>
          <w:szCs w:val="24"/>
          <w:lang w:val="lt-LT"/>
        </w:rPr>
        <w:t>GARANTIJA IR TECHNINIS PERIODINIS APTARNAVIMAS</w:t>
      </w:r>
    </w:p>
    <w:p w14:paraId="31D9560A" w14:textId="77777777" w:rsidR="009A07C8" w:rsidRPr="006A0B48" w:rsidRDefault="009A07C8" w:rsidP="009A07C8">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Rangovo Darbų, statybos produktų, įrangos garantiniai terminai nustatomi Sutartimi ir ją sudarančiuose dokumentuose, tačiau visais atvejais jie negali būti trumpesni, nei nurodyti Sutartį sudarančiuose dokumentuose, o jei juose nenurodyti – pagal Lietuvos Respublikos statybos įstatymo ir kitų teisės aktų nuostatas.</w:t>
      </w:r>
    </w:p>
    <w:p w14:paraId="79C68E54" w14:textId="77777777" w:rsidR="009A07C8" w:rsidRPr="006A0B48" w:rsidRDefault="009A07C8" w:rsidP="009A07C8">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Rangovas atsako už pastatyto objekto sugriuvimą ar defektus, jeigu objektas sugriuvo ar defektai buvo nustatyti per: </w:t>
      </w:r>
    </w:p>
    <w:p w14:paraId="514F1E68" w14:textId="77777777" w:rsidR="009A07C8" w:rsidRPr="006A0B48" w:rsidRDefault="009A07C8" w:rsidP="009A07C8">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penkerius metus; </w:t>
      </w:r>
    </w:p>
    <w:p w14:paraId="634E5937" w14:textId="77777777" w:rsidR="009A07C8" w:rsidRPr="006A0B48" w:rsidRDefault="009A07C8" w:rsidP="009A07C8">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dešimt metų – esant paslėptų statinio elementų (konstrukcijų, vamzdynų ir kt.); </w:t>
      </w:r>
    </w:p>
    <w:p w14:paraId="4FC1803A" w14:textId="77777777" w:rsidR="009A07C8" w:rsidRPr="006A0B48" w:rsidRDefault="009A07C8" w:rsidP="009A07C8">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dvidešimt metų – esant tyčia paslėptų defektų; </w:t>
      </w:r>
    </w:p>
    <w:p w14:paraId="4D610477" w14:textId="77777777" w:rsidR="009A07C8" w:rsidRPr="006A0B48" w:rsidRDefault="009A07C8" w:rsidP="009A07C8">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šiame punkte nustatyti terminai pradedami skaičiuoti nuo visų Rangovo atliktų statybos darbų rezultatų perdavimo Užsakovui dienos. </w:t>
      </w:r>
    </w:p>
    <w:p w14:paraId="1DF52971" w14:textId="77777777" w:rsidR="009A07C8" w:rsidRPr="006A0B48" w:rsidRDefault="009A07C8" w:rsidP="009A07C8">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Sumontuotiems įrenginiams bei mechanizmams Rangovas įsipareigoja suteikti sekančias garantijas: </w:t>
      </w:r>
    </w:p>
    <w:p w14:paraId="61439037" w14:textId="77777777" w:rsidR="009A07C8" w:rsidRPr="006A0B48" w:rsidRDefault="009A07C8" w:rsidP="009A07C8">
      <w:pPr>
        <w:pStyle w:val="Sraopastraipa1"/>
        <w:numPr>
          <w:ilvl w:val="2"/>
          <w:numId w:val="4"/>
        </w:numPr>
        <w:tabs>
          <w:tab w:val="left" w:pos="851"/>
        </w:tabs>
        <w:ind w:left="0" w:firstLine="0"/>
        <w:jc w:val="both"/>
        <w:rPr>
          <w:rFonts w:ascii="Times New Roman" w:hAnsi="Times New Roman"/>
          <w:lang w:val="lt-LT"/>
        </w:rPr>
      </w:pPr>
      <w:r w:rsidRPr="006A0B48">
        <w:rPr>
          <w:rFonts w:ascii="Times New Roman" w:hAnsi="Times New Roman"/>
          <w:b/>
          <w:bCs/>
          <w:lang w:val="lt-LT"/>
        </w:rPr>
        <w:t>EEKĮ</w:t>
      </w:r>
      <w:r w:rsidRPr="006A0B48">
        <w:rPr>
          <w:rFonts w:ascii="Times New Roman" w:hAnsi="Times New Roman"/>
          <w:lang w:val="lt-LT"/>
        </w:rPr>
        <w:t xml:space="preserve">  kaip nurodyta teiktame pasiūlyme, bet ne mažiau kaip 5 (penki) metų garantiją.  </w:t>
      </w:r>
    </w:p>
    <w:p w14:paraId="780088B6" w14:textId="77777777" w:rsidR="009A07C8" w:rsidRPr="006A0B48" w:rsidRDefault="009A07C8" w:rsidP="009A07C8">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Kompiuteriniai technikai ne mažesnė kaip 5 metų gamintojo garantija. </w:t>
      </w:r>
    </w:p>
    <w:p w14:paraId="47899C30" w14:textId="77777777" w:rsidR="009A07C8" w:rsidRPr="006A0B48" w:rsidRDefault="009A07C8" w:rsidP="009A07C8">
      <w:pPr>
        <w:pStyle w:val="Sraopastraipa1"/>
        <w:numPr>
          <w:ilvl w:val="2"/>
          <w:numId w:val="4"/>
        </w:numPr>
        <w:tabs>
          <w:tab w:val="left" w:pos="851"/>
        </w:tabs>
        <w:ind w:left="0" w:firstLine="0"/>
        <w:jc w:val="both"/>
        <w:rPr>
          <w:rFonts w:ascii="Times New Roman" w:hAnsi="Times New Roman"/>
          <w:lang w:val="lt-LT"/>
        </w:rPr>
      </w:pPr>
      <w:r w:rsidRPr="006A0B48">
        <w:rPr>
          <w:rFonts w:ascii="Times New Roman" w:hAnsi="Times New Roman"/>
          <w:lang w:val="lt-LT"/>
        </w:rPr>
        <w:t xml:space="preserve">Konteinerinio tipo 10/0,4 </w:t>
      </w:r>
      <w:proofErr w:type="spellStart"/>
      <w:r w:rsidRPr="006A0B48">
        <w:rPr>
          <w:rFonts w:ascii="Times New Roman" w:hAnsi="Times New Roman"/>
          <w:lang w:val="lt-LT"/>
        </w:rPr>
        <w:t>kV</w:t>
      </w:r>
      <w:proofErr w:type="spellEnd"/>
      <w:r w:rsidRPr="006A0B48">
        <w:rPr>
          <w:rFonts w:ascii="Times New Roman" w:hAnsi="Times New Roman"/>
          <w:lang w:val="lt-LT"/>
        </w:rPr>
        <w:t xml:space="preserve"> transformatorinei elektromobilių įkrovimo stotelių prijungimui su 0,4 </w:t>
      </w:r>
      <w:proofErr w:type="spellStart"/>
      <w:r w:rsidRPr="006A0B48">
        <w:rPr>
          <w:rFonts w:ascii="Times New Roman" w:hAnsi="Times New Roman"/>
          <w:lang w:val="lt-LT"/>
        </w:rPr>
        <w:t>kV</w:t>
      </w:r>
      <w:proofErr w:type="spellEnd"/>
      <w:r w:rsidRPr="006A0B48">
        <w:rPr>
          <w:rFonts w:ascii="Times New Roman" w:hAnsi="Times New Roman"/>
          <w:lang w:val="lt-LT"/>
        </w:rPr>
        <w:t xml:space="preserve"> skirstykla, vaizdo stebėjimo sistemai ir aikštelės apšvietimui suteikti ne mažiau kaip dviejų metų garantiją.  </w:t>
      </w:r>
    </w:p>
    <w:p w14:paraId="4A050372" w14:textId="26CBA220" w:rsidR="009A07C8" w:rsidRPr="006A0B48" w:rsidRDefault="009A07C8" w:rsidP="009A07C8">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Rangovas atsakingas už defektus ir trūkumus bei juos savo sąskaita privalo šalinti viso garantinio laikotarpio metu.  </w:t>
      </w:r>
    </w:p>
    <w:p w14:paraId="5142010D" w14:textId="16813F2D" w:rsidR="00F704BF" w:rsidRPr="006A0B48" w:rsidRDefault="009A07C8" w:rsidP="009D5B3B">
      <w:pPr>
        <w:pStyle w:val="Sraopastraipa1"/>
        <w:numPr>
          <w:ilvl w:val="1"/>
          <w:numId w:val="4"/>
        </w:numPr>
        <w:tabs>
          <w:tab w:val="left" w:pos="851"/>
        </w:tabs>
        <w:ind w:left="0" w:firstLine="0"/>
        <w:jc w:val="both"/>
        <w:rPr>
          <w:rStyle w:val="Numatytasispastraiposriftas1"/>
          <w:rFonts w:ascii="Times New Roman" w:hAnsi="Times New Roman"/>
          <w:lang w:val="lt-LT"/>
        </w:rPr>
      </w:pPr>
      <w:r w:rsidRPr="006A0B48">
        <w:rPr>
          <w:rStyle w:val="Numatytasispastraiposriftas1"/>
          <w:rFonts w:ascii="Times New Roman" w:hAnsi="Times New Roman"/>
          <w:b/>
          <w:bCs/>
          <w:szCs w:val="24"/>
          <w:lang w:val="lt-LT"/>
        </w:rPr>
        <w:t xml:space="preserve"> </w:t>
      </w:r>
      <w:r w:rsidR="009D5B3B" w:rsidRPr="006A0B48">
        <w:rPr>
          <w:rFonts w:ascii="Times New Roman" w:hAnsi="Times New Roman"/>
          <w:lang w:val="lt-LT"/>
        </w:rPr>
        <w:t xml:space="preserve">Rangovo reagavimo laikas į pranešimą apie gedimą negali būti ilgesnis nei 24 valandos, išskyrus aiškiai ir argumentuotai pagrįstus atvejus, dėl ko per tokį laiką reagavimas ir gedimo nustatymas / ištaisymas nėra galimas. Rangovo pasiekiamumas (telefonu) siekiant pranešti apie įvykį </w:t>
      </w:r>
      <w:r w:rsidR="009D5B3B" w:rsidRPr="006A0B48">
        <w:rPr>
          <w:rFonts w:ascii="Times New Roman" w:hAnsi="Times New Roman"/>
          <w:lang w:val="lt-LT"/>
        </w:rPr>
        <w:lastRenderedPageBreak/>
        <w:t>/ gedimą/ avarinę situaciją / siekiant pasitarti turi būti 24 valandos per parą, 7 dienos per savaitę, 365 dienos per metus.</w:t>
      </w:r>
    </w:p>
    <w:p w14:paraId="739115A3" w14:textId="44058DD3" w:rsidR="00FE1491" w:rsidRPr="006A0B48" w:rsidRDefault="00FE1491" w:rsidP="00FE1491">
      <w:pPr>
        <w:pStyle w:val="Sraopastraipa1"/>
        <w:numPr>
          <w:ilvl w:val="1"/>
          <w:numId w:val="4"/>
        </w:numPr>
        <w:tabs>
          <w:tab w:val="left" w:pos="851"/>
        </w:tabs>
        <w:ind w:left="0" w:firstLine="0"/>
        <w:jc w:val="both"/>
        <w:rPr>
          <w:rStyle w:val="Numatytasispastraiposriftas1"/>
          <w:rFonts w:ascii="Times New Roman" w:hAnsi="Times New Roman"/>
          <w:lang w:val="lt-LT"/>
        </w:rPr>
      </w:pPr>
      <w:r w:rsidRPr="006A0B48">
        <w:rPr>
          <w:rFonts w:ascii="Times New Roman" w:hAnsi="Times New Roman"/>
          <w:lang w:val="lt-LT"/>
        </w:rPr>
        <w:t>Jeigu per garantijos laikotarpį atsiradę trūkumai / defektai nešalinami Užsakovo nurodytu laiku – Užsakovas gali, informavęs Rangovą raštu ne vėliau kaip prieš 2 (dvi) darbo dienas, pats arba pasitelkdamas trečiuosius asmenis pašalinti trūkumus / defektus. Tokiu atveju Paslaugų teikėjas privalės atlyginti visus Užsakovo patirtus su trūkumų / defektų šalinimu susijusius tiesioginius nuostolius.</w:t>
      </w:r>
    </w:p>
    <w:p w14:paraId="6C24E0E7" w14:textId="0F4532AD" w:rsidR="009A07C8" w:rsidRPr="006A0B48" w:rsidRDefault="009A07C8" w:rsidP="009A07C8">
      <w:pPr>
        <w:pStyle w:val="Sraopastraipa1"/>
        <w:numPr>
          <w:ilvl w:val="2"/>
          <w:numId w:val="4"/>
        </w:numPr>
        <w:tabs>
          <w:tab w:val="left" w:pos="851"/>
        </w:tabs>
        <w:ind w:left="0" w:firstLine="0"/>
        <w:jc w:val="both"/>
        <w:rPr>
          <w:lang w:val="lt-LT"/>
        </w:rPr>
      </w:pPr>
      <w:r w:rsidRPr="006A0B48">
        <w:rPr>
          <w:rStyle w:val="Numatytasispastraiposriftas1"/>
          <w:rFonts w:ascii="Times New Roman" w:eastAsiaTheme="majorEastAsia" w:hAnsi="Times New Roman"/>
          <w:b/>
          <w:bCs/>
          <w:i/>
          <w:lang w:val="lt-LT"/>
        </w:rPr>
        <w:t>Periodinis techninis aptarnavimas ir patikra</w:t>
      </w:r>
      <w:r w:rsidR="005F4E40" w:rsidRPr="006A0B48">
        <w:rPr>
          <w:rStyle w:val="Numatytasispastraiposriftas1"/>
          <w:rFonts w:ascii="Times New Roman" w:eastAsiaTheme="majorEastAsia" w:hAnsi="Times New Roman"/>
          <w:b/>
          <w:bCs/>
          <w:i/>
          <w:lang w:val="lt-LT"/>
        </w:rPr>
        <w:t>:</w:t>
      </w:r>
      <w:r w:rsidRPr="006A0B48">
        <w:rPr>
          <w:rStyle w:val="Numatytasispastraiposriftas1"/>
          <w:rFonts w:ascii="Times New Roman" w:eastAsiaTheme="majorEastAsia" w:hAnsi="Times New Roman"/>
          <w:i/>
          <w:lang w:val="lt-LT"/>
        </w:rPr>
        <w:t xml:space="preserve"> </w:t>
      </w:r>
    </w:p>
    <w:p w14:paraId="2DCCD937" w14:textId="28D68264" w:rsidR="00FE1491" w:rsidRPr="006A0B48" w:rsidRDefault="009A07C8" w:rsidP="009A07C8">
      <w:pPr>
        <w:pStyle w:val="Sraopastraipa1"/>
        <w:numPr>
          <w:ilvl w:val="2"/>
          <w:numId w:val="4"/>
        </w:numPr>
        <w:tabs>
          <w:tab w:val="left" w:pos="851"/>
          <w:tab w:val="left" w:pos="1418"/>
        </w:tabs>
        <w:ind w:left="0" w:firstLine="0"/>
        <w:jc w:val="both"/>
        <w:rPr>
          <w:rFonts w:ascii="Times New Roman" w:hAnsi="Times New Roman"/>
          <w:lang w:val="lt-LT"/>
        </w:rPr>
      </w:pPr>
      <w:r w:rsidRPr="006A0B48">
        <w:rPr>
          <w:rFonts w:ascii="Times New Roman" w:hAnsi="Times New Roman"/>
          <w:lang w:val="lt-LT"/>
        </w:rPr>
        <w:t xml:space="preserve">Rangovas </w:t>
      </w:r>
      <w:r w:rsidRPr="006A0B48">
        <w:rPr>
          <w:rFonts w:ascii="Times New Roman" w:hAnsi="Times New Roman"/>
          <w:b/>
          <w:bCs/>
          <w:lang w:val="lt-LT"/>
        </w:rPr>
        <w:t>EEKĮ</w:t>
      </w:r>
      <w:r w:rsidRPr="006A0B48">
        <w:rPr>
          <w:rFonts w:ascii="Times New Roman" w:hAnsi="Times New Roman"/>
          <w:lang w:val="lt-LT"/>
        </w:rPr>
        <w:t xml:space="preserve"> periodinio techninio aptarnavimo ir patikros laikotarpiu užtikrina aptarnavimą kaip to reikalauja įrangos ir įrenginių (ar komponentų) gamintojas (-ai), tačiau nepažeidžiant </w:t>
      </w:r>
      <w:r w:rsidR="0021559A" w:rsidRPr="006A0B48">
        <w:rPr>
          <w:rFonts w:ascii="Times New Roman" w:hAnsi="Times New Roman"/>
          <w:lang w:val="lt-LT"/>
        </w:rPr>
        <w:t>Sutartyje ir jos prieduose nurodytų</w:t>
      </w:r>
      <w:r w:rsidRPr="006A0B48">
        <w:rPr>
          <w:rFonts w:ascii="Times New Roman" w:hAnsi="Times New Roman"/>
          <w:lang w:val="lt-LT"/>
        </w:rPr>
        <w:t xml:space="preserve"> sąlygų. </w:t>
      </w:r>
    </w:p>
    <w:p w14:paraId="4B7CA72B" w14:textId="07AAF460" w:rsidR="009A07C8" w:rsidRPr="0080616B" w:rsidRDefault="00FE1491" w:rsidP="0021559A">
      <w:pPr>
        <w:pStyle w:val="Sraopastraipa1"/>
        <w:numPr>
          <w:ilvl w:val="2"/>
          <w:numId w:val="4"/>
        </w:numPr>
        <w:tabs>
          <w:tab w:val="left" w:pos="851"/>
          <w:tab w:val="left" w:pos="1418"/>
        </w:tabs>
        <w:ind w:left="0" w:firstLine="0"/>
        <w:jc w:val="both"/>
        <w:rPr>
          <w:rFonts w:ascii="Times New Roman" w:hAnsi="Times New Roman"/>
          <w:strike/>
          <w:lang w:val="lt-LT"/>
        </w:rPr>
      </w:pPr>
      <w:r w:rsidRPr="0080616B">
        <w:rPr>
          <w:rFonts w:ascii="Times New Roman" w:hAnsi="Times New Roman"/>
          <w:lang w:val="lt-LT"/>
        </w:rPr>
        <w:t>Periodinis techninis aptarnavimas ir patikra atliekami</w:t>
      </w:r>
      <w:r w:rsidR="005F4E40" w:rsidRPr="0080616B">
        <w:rPr>
          <w:rFonts w:ascii="Times New Roman" w:hAnsi="Times New Roman"/>
          <w:lang w:val="lt-LT"/>
        </w:rPr>
        <w:t xml:space="preserve"> už kainą, nurodytą</w:t>
      </w:r>
      <w:r w:rsidRPr="0080616B">
        <w:rPr>
          <w:rFonts w:ascii="Times New Roman" w:hAnsi="Times New Roman"/>
          <w:lang w:val="lt-LT"/>
        </w:rPr>
        <w:t xml:space="preserve"> Rangovo pasiūlyme. </w:t>
      </w:r>
    </w:p>
    <w:p w14:paraId="3483B1FF" w14:textId="77777777" w:rsidR="009A07C8" w:rsidRPr="006A0B48" w:rsidRDefault="009A07C8" w:rsidP="009A07C8">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Kartu su priduodama dokumentacija Rangovas turi pateikti: </w:t>
      </w:r>
    </w:p>
    <w:p w14:paraId="3B504CEB" w14:textId="77777777" w:rsidR="009A07C8" w:rsidRPr="006A0B48" w:rsidRDefault="009A07C8" w:rsidP="009A07C8">
      <w:pPr>
        <w:pStyle w:val="Sraopastraipa1"/>
        <w:numPr>
          <w:ilvl w:val="2"/>
          <w:numId w:val="4"/>
        </w:numPr>
        <w:tabs>
          <w:tab w:val="left" w:pos="851"/>
        </w:tabs>
        <w:ind w:left="0" w:firstLine="0"/>
        <w:jc w:val="both"/>
        <w:rPr>
          <w:rFonts w:ascii="Times New Roman" w:hAnsi="Times New Roman"/>
          <w:lang w:val="lt-LT"/>
        </w:rPr>
      </w:pPr>
      <w:r w:rsidRPr="006A0B48">
        <w:rPr>
          <w:rFonts w:ascii="Times New Roman" w:hAnsi="Times New Roman"/>
          <w:b/>
          <w:bCs/>
          <w:lang w:val="lt-LT"/>
        </w:rPr>
        <w:t>EEKĮ</w:t>
      </w:r>
      <w:r w:rsidRPr="006A0B48">
        <w:rPr>
          <w:rFonts w:ascii="Times New Roman" w:hAnsi="Times New Roman"/>
          <w:lang w:val="lt-LT"/>
        </w:rPr>
        <w:t xml:space="preserve"> įrangos ir įrenginių, kuriems periodinio techninio aptarnavimo ir patikros metu pagal gamintojo reikalavimus yra būtinas periodinis techninis aptarnavimas ir patikra, sąrašą, nurodant konkrečius darbus ir jų atlikimo periodiškumą; </w:t>
      </w:r>
    </w:p>
    <w:p w14:paraId="12A39F94" w14:textId="77777777" w:rsidR="009A07C8" w:rsidRPr="006A0B48" w:rsidRDefault="009A07C8" w:rsidP="009A07C8">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b/>
          <w:bCs/>
          <w:szCs w:val="24"/>
          <w:lang w:val="lt-LT"/>
        </w:rPr>
        <w:t>EEKĮ</w:t>
      </w:r>
      <w:r w:rsidRPr="006A0B48">
        <w:rPr>
          <w:rFonts w:ascii="Times New Roman" w:hAnsi="Times New Roman"/>
          <w:szCs w:val="24"/>
          <w:lang w:val="lt-LT"/>
        </w:rPr>
        <w:t xml:space="preserve"> įrangos ir įrenginių gamintojų patvirtintus reikalavimus (anglų ir lietuvių kalba) aptarnavimui numatyto garantinio laikotarpio (pasiūlyme pateikto) metu. </w:t>
      </w:r>
    </w:p>
    <w:p w14:paraId="2A2D99D4" w14:textId="3B24B294" w:rsidR="009A07C8" w:rsidRPr="006A0B48" w:rsidRDefault="009A07C8" w:rsidP="009A07C8">
      <w:pPr>
        <w:pStyle w:val="Sraopastraipa1"/>
        <w:numPr>
          <w:ilvl w:val="2"/>
          <w:numId w:val="4"/>
        </w:numPr>
        <w:tabs>
          <w:tab w:val="left" w:pos="851"/>
        </w:tabs>
        <w:ind w:left="0" w:firstLine="0"/>
        <w:jc w:val="both"/>
        <w:rPr>
          <w:rFonts w:ascii="Times New Roman" w:hAnsi="Times New Roman"/>
          <w:lang w:val="lt-LT"/>
        </w:rPr>
      </w:pPr>
      <w:r w:rsidRPr="006A0B48">
        <w:rPr>
          <w:rFonts w:ascii="Times New Roman" w:hAnsi="Times New Roman"/>
          <w:lang w:val="lt-LT"/>
        </w:rPr>
        <w:t xml:space="preserve">kiekvienam konkrečiam </w:t>
      </w:r>
      <w:r w:rsidR="009D1A82">
        <w:rPr>
          <w:rFonts w:ascii="Times New Roman" w:hAnsi="Times New Roman"/>
          <w:lang w:val="lt-LT"/>
        </w:rPr>
        <w:t xml:space="preserve">9.8.1. </w:t>
      </w:r>
      <w:r w:rsidRPr="006A0B48">
        <w:rPr>
          <w:rFonts w:ascii="Times New Roman" w:hAnsi="Times New Roman"/>
          <w:lang w:val="lt-LT"/>
        </w:rPr>
        <w:t xml:space="preserve">punkte nurodytam darbui pateikti jo atlikimo kainą (eurais be PVM) kiekvieniems pirmiems ketveriems periodinio techninio aptarnavimo ir patikros metams atskirai lentelės forma, nurodant visus tų metų periodinio techninio aptarnavimo ir patikros darbus. Kiekvienų metų bendra nurodytų darbų kaina neturi viršyti pasiūlyme nurodytos tų metų darbų kainos sumos pateiktos </w:t>
      </w:r>
      <w:r w:rsidR="009D1A82">
        <w:rPr>
          <w:rFonts w:ascii="Times New Roman" w:hAnsi="Times New Roman"/>
          <w:lang w:val="lt-LT"/>
        </w:rPr>
        <w:t>pasiūlyme</w:t>
      </w:r>
      <w:r w:rsidRPr="006A0B48">
        <w:rPr>
          <w:rFonts w:ascii="Times New Roman" w:hAnsi="Times New Roman"/>
          <w:lang w:val="lt-LT"/>
        </w:rPr>
        <w:t>.</w:t>
      </w:r>
    </w:p>
    <w:p w14:paraId="05F2C8C1" w14:textId="77777777" w:rsidR="009A07C8" w:rsidRDefault="009A07C8" w:rsidP="009A07C8">
      <w:pPr>
        <w:pStyle w:val="Sraopastraipa1"/>
        <w:numPr>
          <w:ilvl w:val="1"/>
          <w:numId w:val="4"/>
        </w:numPr>
        <w:tabs>
          <w:tab w:val="left" w:pos="851"/>
        </w:tabs>
        <w:ind w:left="0" w:firstLine="0"/>
        <w:jc w:val="both"/>
        <w:rPr>
          <w:rFonts w:ascii="Times New Roman" w:hAnsi="Times New Roman"/>
          <w:lang w:val="lt-LT"/>
        </w:rPr>
      </w:pPr>
      <w:r w:rsidRPr="006A0B48">
        <w:rPr>
          <w:rFonts w:ascii="Times New Roman" w:hAnsi="Times New Roman"/>
          <w:lang w:val="lt-LT"/>
        </w:rPr>
        <w:t>Už sąnaudas, susijusias su gamintojo atstovų dalyvavimu periodinio techninio aptarnavimo ir patikros laikotarpio metu, atsakingas Rangovas. Rangovas turi užtikrinti, kad periodinio techninio aptarnavimo ir patikros metu atliktų paskirtas už elektros ūkį kaip numato Lietuvos Respublikos teisės aktai atsakingas asmuo (-</w:t>
      </w:r>
      <w:proofErr w:type="spellStart"/>
      <w:r w:rsidRPr="006A0B48">
        <w:rPr>
          <w:rFonts w:ascii="Times New Roman" w:hAnsi="Times New Roman"/>
          <w:lang w:val="lt-LT"/>
        </w:rPr>
        <w:t>ys</w:t>
      </w:r>
      <w:proofErr w:type="spellEnd"/>
      <w:r w:rsidRPr="006A0B48">
        <w:rPr>
          <w:rFonts w:ascii="Times New Roman" w:hAnsi="Times New Roman"/>
          <w:lang w:val="lt-LT"/>
        </w:rPr>
        <w:t xml:space="preserve">), turintis tinkamą kvalifikaciją, leidimus (ar atestatus) ir galintis pagal gamintojo reikalavimus atlikti / koordinuoti aptarnavimą. Rangovas užtikrina, kad aptarnavimo metu keičiamos dalys (ar įranga), elementai ar medžiagos turi būti pakeistos originaliomis, gamintojo reikalavimus atitinkančiomis dalimis (ar įranga), elementais ar medžiagomis ne blogesnės kokybės, nei keičiamas elementas. </w:t>
      </w:r>
    </w:p>
    <w:p w14:paraId="7E5B01E7" w14:textId="00309A99" w:rsidR="009D1A82" w:rsidRPr="006A0B48" w:rsidRDefault="009D1A82" w:rsidP="009A07C8">
      <w:pPr>
        <w:pStyle w:val="Sraopastraipa1"/>
        <w:numPr>
          <w:ilvl w:val="1"/>
          <w:numId w:val="4"/>
        </w:numPr>
        <w:tabs>
          <w:tab w:val="left" w:pos="851"/>
        </w:tabs>
        <w:ind w:left="0" w:firstLine="0"/>
        <w:jc w:val="both"/>
        <w:rPr>
          <w:rFonts w:ascii="Times New Roman" w:hAnsi="Times New Roman"/>
          <w:lang w:val="lt-LT"/>
        </w:rPr>
      </w:pPr>
      <w:r>
        <w:rPr>
          <w:rFonts w:ascii="Times New Roman" w:hAnsi="Times New Roman"/>
          <w:lang w:val="lt-LT"/>
        </w:rPr>
        <w:t>Rangovas, vykdydamas techninį aptarnavimą, prisiima visą atsakomybę dėl įrenginiams taikomos garantijos.</w:t>
      </w:r>
    </w:p>
    <w:p w14:paraId="4E0C54A0" w14:textId="675A2711" w:rsidR="009A07C8" w:rsidRPr="009430BA" w:rsidRDefault="009A07C8" w:rsidP="009A07C8">
      <w:pPr>
        <w:pStyle w:val="Sraopastraipa1"/>
        <w:numPr>
          <w:ilvl w:val="1"/>
          <w:numId w:val="4"/>
        </w:numPr>
        <w:tabs>
          <w:tab w:val="left" w:pos="851"/>
        </w:tabs>
        <w:ind w:left="0" w:firstLine="0"/>
        <w:jc w:val="both"/>
        <w:rPr>
          <w:rFonts w:ascii="Times New Roman" w:hAnsi="Times New Roman"/>
          <w:lang w:val="lt-LT"/>
        </w:rPr>
      </w:pPr>
      <w:r w:rsidRPr="006A0B48">
        <w:rPr>
          <w:rFonts w:ascii="Times New Roman" w:hAnsi="Times New Roman"/>
          <w:lang w:val="lt-LT"/>
        </w:rPr>
        <w:t xml:space="preserve">Pastebėjus </w:t>
      </w:r>
      <w:r w:rsidR="005F6BAD">
        <w:rPr>
          <w:rFonts w:ascii="Times New Roman" w:hAnsi="Times New Roman"/>
          <w:lang w:val="lt-LT"/>
        </w:rPr>
        <w:t>garantinio laikotarpio metu</w:t>
      </w:r>
      <w:r w:rsidRPr="006A0B48">
        <w:rPr>
          <w:rFonts w:ascii="Times New Roman" w:hAnsi="Times New Roman"/>
          <w:lang w:val="lt-LT"/>
        </w:rPr>
        <w:t xml:space="preserve"> Rangovo atliktuose darbuose trūkumus / defektus, Užsakovas ne vėliau kaip per 5 darbo dienas praneša apie tai Rangovui raštu. Rangovas įsipareigoja Užsakovo nustatytu trumpiausiu laiku pašalinti šiuos trūkumus / defektus savo sąskaita, jei šie trūkumai / defektai atsirado dėl Rangovo kaltės. </w:t>
      </w:r>
      <w:r w:rsidRPr="009430BA">
        <w:rPr>
          <w:rFonts w:ascii="Times New Roman" w:hAnsi="Times New Roman"/>
          <w:lang w:val="lt-LT"/>
        </w:rPr>
        <w:t xml:space="preserve">Rangovas atsakingas už visus jo atliktus montavimo, remonto darbus ir defektų pašalinimą periodinio techninio aptarnavimo ir patikros metu. </w:t>
      </w:r>
    </w:p>
    <w:p w14:paraId="63E99BA1" w14:textId="491AA9CE" w:rsidR="00522C93" w:rsidRPr="006A0B48" w:rsidRDefault="009A07C8" w:rsidP="00FE1491">
      <w:pPr>
        <w:pStyle w:val="Sraopastraipa1"/>
        <w:numPr>
          <w:ilvl w:val="1"/>
          <w:numId w:val="4"/>
        </w:numPr>
        <w:tabs>
          <w:tab w:val="left" w:pos="851"/>
        </w:tabs>
        <w:ind w:left="0" w:firstLine="0"/>
        <w:jc w:val="both"/>
        <w:rPr>
          <w:rFonts w:ascii="Times New Roman" w:hAnsi="Times New Roman"/>
          <w:lang w:val="lt-LT"/>
        </w:rPr>
      </w:pPr>
      <w:r w:rsidRPr="006A0B48">
        <w:rPr>
          <w:rFonts w:ascii="Times New Roman" w:hAnsi="Times New Roman"/>
          <w:lang w:val="lt-LT"/>
        </w:rPr>
        <w:t xml:space="preserve">Jeigu, galiojant Rangovo </w:t>
      </w:r>
      <w:r w:rsidR="005F6BAD">
        <w:rPr>
          <w:rFonts w:ascii="Times New Roman" w:hAnsi="Times New Roman"/>
          <w:lang w:val="lt-LT"/>
        </w:rPr>
        <w:t>suteiktai garantijai</w:t>
      </w:r>
      <w:r w:rsidRPr="006A0B48">
        <w:rPr>
          <w:rFonts w:ascii="Times New Roman" w:hAnsi="Times New Roman"/>
          <w:lang w:val="lt-LT"/>
        </w:rPr>
        <w:t>, atsiradę trūkumai / defektai nešalinami Užsakovo nurodytu laiku – Užsakovas gali, informavęs Rangovą raštu ne vėliau kaip prieš 2 (dvi) darbo dienas, pats arba pasitelkdamas trečiuosius asmenis pašalinti trūkumus / defektus. Tokiu atveju Paslaugų teikėjas privalės atlyginti visus Užsakovo patirtus su trūkumų / defektų šalinimu susijusius tiesioginius nuostolius.</w:t>
      </w:r>
      <w:bookmarkEnd w:id="5"/>
    </w:p>
    <w:p w14:paraId="52DDFA5C" w14:textId="77777777" w:rsidR="00FE1491" w:rsidRPr="006A0B48" w:rsidRDefault="00FE1491" w:rsidP="00FE1491">
      <w:pPr>
        <w:pStyle w:val="Sraopastraipa1"/>
        <w:tabs>
          <w:tab w:val="left" w:pos="851"/>
        </w:tabs>
        <w:ind w:left="0"/>
        <w:jc w:val="both"/>
        <w:rPr>
          <w:rFonts w:ascii="Times New Roman" w:hAnsi="Times New Roman"/>
          <w:lang w:val="lt-LT"/>
        </w:rPr>
      </w:pPr>
    </w:p>
    <w:p w14:paraId="30215B89" w14:textId="77777777" w:rsidR="00FE1491" w:rsidRPr="006A0B48" w:rsidRDefault="00FE1491" w:rsidP="00FE1491">
      <w:pPr>
        <w:pStyle w:val="Sraopastraipa1"/>
        <w:numPr>
          <w:ilvl w:val="0"/>
          <w:numId w:val="4"/>
        </w:numPr>
        <w:tabs>
          <w:tab w:val="left" w:pos="1211"/>
        </w:tabs>
        <w:jc w:val="center"/>
        <w:rPr>
          <w:lang w:val="lt-LT"/>
        </w:rPr>
      </w:pPr>
      <w:r w:rsidRPr="006A0B48">
        <w:rPr>
          <w:rStyle w:val="Numatytasispastraiposriftas1"/>
          <w:rFonts w:ascii="Times New Roman" w:eastAsiaTheme="majorEastAsia" w:hAnsi="Times New Roman"/>
          <w:b/>
          <w:bCs/>
          <w:lang w:val="lt-LT"/>
        </w:rPr>
        <w:t>ELEKTROS ENERGIJOS KAUPIMO ĮRENGINIŲ (EEKĮ) UŽTIKRINIMO (EKSPLOTACINĖ) GARANTIJA</w:t>
      </w:r>
    </w:p>
    <w:p w14:paraId="03EEA948" w14:textId="28024B9C" w:rsidR="007453D6" w:rsidRPr="006A0B48" w:rsidRDefault="007453D6" w:rsidP="007453D6">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Pagrindiniai elektros energijos kaupimo įrenginių (toliau </w:t>
      </w:r>
      <w:r w:rsidR="005F4E40" w:rsidRPr="006A0B48">
        <w:rPr>
          <w:rFonts w:ascii="Times New Roman" w:hAnsi="Times New Roman"/>
          <w:szCs w:val="24"/>
          <w:lang w:val="lt-LT"/>
        </w:rPr>
        <w:t>–</w:t>
      </w:r>
      <w:r w:rsidRPr="006A0B48">
        <w:rPr>
          <w:rFonts w:ascii="Times New Roman" w:hAnsi="Times New Roman"/>
          <w:szCs w:val="24"/>
          <w:lang w:val="lt-LT"/>
        </w:rPr>
        <w:t xml:space="preserve"> EEKĮ) techniniai garantiniai parametrai, kuriuos Rangovas privalo užtikrinti, yra nurodyti Užsakovo pateiktoje Techninėje specifikacijoje, detalizuojančioje šio skyriaus nuostatas.</w:t>
      </w:r>
    </w:p>
    <w:p w14:paraId="130E74FF" w14:textId="6A0746F9" w:rsidR="007453D6" w:rsidRPr="006A0B48" w:rsidRDefault="007453D6" w:rsidP="007453D6">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lastRenderedPageBreak/>
        <w:t xml:space="preserve">Rangovas garantuoja, kad </w:t>
      </w:r>
      <w:r w:rsidRPr="006A0B48">
        <w:rPr>
          <w:rFonts w:ascii="Times New Roman" w:hAnsi="Times New Roman"/>
          <w:b/>
          <w:bCs/>
          <w:szCs w:val="24"/>
          <w:lang w:val="lt-LT"/>
        </w:rPr>
        <w:t xml:space="preserve">EEKĮ </w:t>
      </w:r>
      <w:r w:rsidRPr="006A0B48">
        <w:rPr>
          <w:rFonts w:ascii="Times New Roman" w:hAnsi="Times New Roman"/>
          <w:szCs w:val="24"/>
          <w:lang w:val="lt-LT"/>
        </w:rPr>
        <w:t>sistema garantinio laikotarpio metu atitiks šiuos eksploatacinius parametrus:</w:t>
      </w:r>
    </w:p>
    <w:p w14:paraId="4B105DD1" w14:textId="3CD05524" w:rsidR="007453D6" w:rsidRPr="006A0B48" w:rsidRDefault="007453D6" w:rsidP="007453D6">
      <w:pPr>
        <w:pStyle w:val="Sraopastraipa1"/>
        <w:numPr>
          <w:ilvl w:val="2"/>
          <w:numId w:val="4"/>
        </w:numPr>
        <w:tabs>
          <w:tab w:val="left" w:pos="851"/>
        </w:tabs>
        <w:jc w:val="both"/>
        <w:rPr>
          <w:rFonts w:ascii="Times New Roman" w:hAnsi="Times New Roman"/>
          <w:szCs w:val="24"/>
          <w:lang w:val="lt-LT"/>
        </w:rPr>
      </w:pPr>
      <w:r w:rsidRPr="006A0B48">
        <w:rPr>
          <w:rFonts w:ascii="Times New Roman" w:hAnsi="Times New Roman"/>
          <w:szCs w:val="24"/>
          <w:lang w:val="lt-LT"/>
        </w:rPr>
        <w:t>Sistemos prieinamumą (</w:t>
      </w:r>
      <w:r w:rsidR="007B026C" w:rsidRPr="006A0B48">
        <w:rPr>
          <w:rFonts w:ascii="Times New Roman" w:hAnsi="Times New Roman"/>
          <w:szCs w:val="24"/>
          <w:lang w:val="lt-LT"/>
        </w:rPr>
        <w:t>„</w:t>
      </w:r>
      <w:proofErr w:type="spellStart"/>
      <w:r w:rsidRPr="006A0B48">
        <w:rPr>
          <w:rFonts w:ascii="Times New Roman" w:hAnsi="Times New Roman"/>
          <w:szCs w:val="24"/>
          <w:lang w:val="lt-LT"/>
        </w:rPr>
        <w:t>Availability</w:t>
      </w:r>
      <w:proofErr w:type="spellEnd"/>
      <w:r w:rsidR="007B026C" w:rsidRPr="006A0B48">
        <w:rPr>
          <w:rFonts w:ascii="Times New Roman" w:hAnsi="Times New Roman"/>
          <w:szCs w:val="24"/>
          <w:lang w:val="lt-LT"/>
        </w:rPr>
        <w:t>“</w:t>
      </w:r>
      <w:r w:rsidRPr="006A0B48">
        <w:rPr>
          <w:rFonts w:ascii="Times New Roman" w:hAnsi="Times New Roman"/>
          <w:szCs w:val="24"/>
          <w:lang w:val="lt-LT"/>
        </w:rPr>
        <w:t>) – apima</w:t>
      </w:r>
      <w:r w:rsidR="005F4E40" w:rsidRPr="006A0B48">
        <w:rPr>
          <w:rFonts w:ascii="Times New Roman" w:hAnsi="Times New Roman"/>
          <w:szCs w:val="24"/>
          <w:lang w:val="lt-LT"/>
        </w:rPr>
        <w:t xml:space="preserve"> </w:t>
      </w:r>
      <w:r w:rsidR="005F4E40" w:rsidRPr="006A0B48">
        <w:rPr>
          <w:rFonts w:ascii="Times New Roman" w:hAnsi="Times New Roman"/>
          <w:b/>
          <w:bCs/>
          <w:szCs w:val="24"/>
          <w:lang w:val="lt-LT"/>
        </w:rPr>
        <w:t>EEKĮ</w:t>
      </w:r>
      <w:r w:rsidR="005F4E40" w:rsidRPr="006A0B48">
        <w:rPr>
          <w:rFonts w:ascii="Times New Roman" w:hAnsi="Times New Roman"/>
          <w:szCs w:val="24"/>
          <w:lang w:val="lt-LT"/>
        </w:rPr>
        <w:t xml:space="preserve">, </w:t>
      </w:r>
      <w:r w:rsidR="005F4E40" w:rsidRPr="006A0B48">
        <w:rPr>
          <w:rFonts w:ascii="Times New Roman" w:hAnsi="Times New Roman"/>
          <w:b/>
          <w:bCs/>
          <w:szCs w:val="24"/>
          <w:lang w:val="lt-LT"/>
        </w:rPr>
        <w:t>PVS</w:t>
      </w:r>
      <w:r w:rsidR="005F4E40" w:rsidRPr="006A0B48">
        <w:rPr>
          <w:rFonts w:ascii="Times New Roman" w:hAnsi="Times New Roman"/>
          <w:szCs w:val="24"/>
          <w:lang w:val="lt-LT"/>
        </w:rPr>
        <w:t xml:space="preserve"> ir valdymo sistemas</w:t>
      </w:r>
      <w:r w:rsidRPr="006A0B48">
        <w:rPr>
          <w:rFonts w:ascii="Times New Roman" w:hAnsi="Times New Roman"/>
          <w:szCs w:val="24"/>
          <w:lang w:val="lt-LT"/>
        </w:rPr>
        <w:t>;</w:t>
      </w:r>
    </w:p>
    <w:p w14:paraId="16F2A7DA" w14:textId="3AD38A13" w:rsidR="007453D6" w:rsidRPr="006A0B48" w:rsidRDefault="007453D6" w:rsidP="007453D6">
      <w:pPr>
        <w:pStyle w:val="Sraopastraipa1"/>
        <w:numPr>
          <w:ilvl w:val="2"/>
          <w:numId w:val="4"/>
        </w:numPr>
        <w:tabs>
          <w:tab w:val="left" w:pos="851"/>
        </w:tabs>
        <w:jc w:val="both"/>
        <w:rPr>
          <w:rFonts w:ascii="Times New Roman" w:hAnsi="Times New Roman"/>
          <w:szCs w:val="24"/>
          <w:lang w:val="lt-LT"/>
        </w:rPr>
      </w:pPr>
      <w:r w:rsidRPr="006A0B48">
        <w:rPr>
          <w:rFonts w:ascii="Times New Roman" w:hAnsi="Times New Roman"/>
          <w:szCs w:val="24"/>
          <w:lang w:val="lt-LT"/>
        </w:rPr>
        <w:t>Energijos talpą (SOH);</w:t>
      </w:r>
    </w:p>
    <w:p w14:paraId="14B2EC2F" w14:textId="255AF6D1" w:rsidR="007453D6" w:rsidRPr="006A0B48" w:rsidRDefault="007453D6" w:rsidP="007453D6">
      <w:pPr>
        <w:pStyle w:val="Sraopastraipa1"/>
        <w:numPr>
          <w:ilvl w:val="2"/>
          <w:numId w:val="4"/>
        </w:numPr>
        <w:tabs>
          <w:tab w:val="left" w:pos="851"/>
        </w:tabs>
        <w:jc w:val="both"/>
        <w:rPr>
          <w:rFonts w:ascii="Times New Roman" w:hAnsi="Times New Roman"/>
          <w:szCs w:val="24"/>
          <w:lang w:val="lt-LT"/>
        </w:rPr>
      </w:pPr>
      <w:r w:rsidRPr="006A0B48">
        <w:rPr>
          <w:rFonts w:ascii="Times New Roman" w:hAnsi="Times New Roman"/>
          <w:szCs w:val="24"/>
          <w:lang w:val="lt-LT"/>
        </w:rPr>
        <w:t>Įkrovimo / iškrovimo efektyvumą (RTE).</w:t>
      </w:r>
    </w:p>
    <w:p w14:paraId="0D1CCBF4" w14:textId="01F5A3B9" w:rsidR="007453D6" w:rsidRPr="006A0B48" w:rsidRDefault="007453D6" w:rsidP="00E74B85">
      <w:pPr>
        <w:pStyle w:val="Sraopastraipa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Detalūs rodikliai ir jų skaičiavimo metodika nustatyti TS ir jos prieduose. </w:t>
      </w:r>
    </w:p>
    <w:p w14:paraId="439CEC23" w14:textId="4F5B8276" w:rsidR="005F4E40" w:rsidRPr="006A0B48" w:rsidRDefault="005F4E40" w:rsidP="00E74B85">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Rangovas privalo užtikrinti rodiklius visu garantiniu laikotarpiu pagal Sutartį.</w:t>
      </w:r>
    </w:p>
    <w:p w14:paraId="6798320A" w14:textId="692B4002" w:rsidR="007B026C" w:rsidRPr="006A0B48" w:rsidRDefault="007B026C" w:rsidP="00E74B85">
      <w:pPr>
        <w:pStyle w:val="paragraph"/>
        <w:numPr>
          <w:ilvl w:val="1"/>
          <w:numId w:val="4"/>
        </w:numPr>
        <w:tabs>
          <w:tab w:val="left" w:pos="851"/>
        </w:tabs>
        <w:spacing w:before="0" w:after="0"/>
        <w:ind w:left="0" w:firstLine="0"/>
        <w:jc w:val="both"/>
        <w:rPr>
          <w:rStyle w:val="normaltextrun"/>
          <w:i/>
          <w:iCs/>
        </w:rPr>
      </w:pPr>
      <w:r w:rsidRPr="006A0B48">
        <w:rPr>
          <w:rStyle w:val="normaltextrun"/>
          <w:b/>
          <w:bCs/>
          <w:i/>
          <w:iCs/>
        </w:rPr>
        <w:t>EEKĮ</w:t>
      </w:r>
      <w:r w:rsidRPr="006A0B48">
        <w:rPr>
          <w:rStyle w:val="normaltextrun"/>
          <w:i/>
          <w:iCs/>
        </w:rPr>
        <w:t xml:space="preserve"> sistemos prieinamumo garantija, užtikrinama ant </w:t>
      </w:r>
      <w:proofErr w:type="spellStart"/>
      <w:r w:rsidRPr="006A0B48">
        <w:rPr>
          <w:rStyle w:val="normaltextrun"/>
          <w:i/>
          <w:iCs/>
        </w:rPr>
        <w:t>inverterio</w:t>
      </w:r>
      <w:proofErr w:type="spellEnd"/>
      <w:r w:rsidRPr="006A0B48">
        <w:rPr>
          <w:rStyle w:val="normaltextrun"/>
          <w:i/>
          <w:iCs/>
        </w:rPr>
        <w:t xml:space="preserve"> (PCS) gnybtų AC pusėje ( „</w:t>
      </w:r>
      <w:proofErr w:type="spellStart"/>
      <w:r w:rsidRPr="006A0B48">
        <w:rPr>
          <w:rStyle w:val="normaltextrun"/>
          <w:i/>
          <w:iCs/>
        </w:rPr>
        <w:t>Availability</w:t>
      </w:r>
      <w:proofErr w:type="spellEnd"/>
      <w:r w:rsidRPr="006A0B48">
        <w:rPr>
          <w:rStyle w:val="normaltextrun"/>
          <w:i/>
          <w:iCs/>
        </w:rPr>
        <w:t> </w:t>
      </w:r>
      <w:proofErr w:type="spellStart"/>
      <w:r w:rsidRPr="006A0B48">
        <w:rPr>
          <w:rStyle w:val="normaltextrun"/>
          <w:i/>
          <w:iCs/>
        </w:rPr>
        <w:t>warranty</w:t>
      </w:r>
      <w:proofErr w:type="spellEnd"/>
      <w:r w:rsidRPr="006A0B48">
        <w:rPr>
          <w:rStyle w:val="normaltextrun"/>
          <w:i/>
          <w:iCs/>
        </w:rPr>
        <w:t>“):</w:t>
      </w:r>
    </w:p>
    <w:p w14:paraId="4D4A745F" w14:textId="77777777" w:rsidR="007B026C" w:rsidRPr="006A0B48" w:rsidRDefault="007B026C" w:rsidP="00E74B85">
      <w:pPr>
        <w:pStyle w:val="paragraph"/>
        <w:numPr>
          <w:ilvl w:val="2"/>
          <w:numId w:val="4"/>
        </w:numPr>
        <w:tabs>
          <w:tab w:val="left" w:pos="851"/>
        </w:tabs>
        <w:spacing w:before="0" w:after="0"/>
        <w:ind w:left="0" w:firstLine="0"/>
        <w:jc w:val="both"/>
        <w:rPr>
          <w:rStyle w:val="eop"/>
        </w:rPr>
      </w:pPr>
      <w:r w:rsidRPr="006A0B48">
        <w:rPr>
          <w:rStyle w:val="normaltextrun"/>
        </w:rPr>
        <w:t xml:space="preserve">Prieinamumo garantija turi apimti </w:t>
      </w:r>
      <w:r w:rsidRPr="006A0B48">
        <w:rPr>
          <w:rStyle w:val="normaltextrun"/>
          <w:b/>
          <w:bCs/>
        </w:rPr>
        <w:t>EKKĮ</w:t>
      </w:r>
      <w:r w:rsidRPr="006A0B48">
        <w:rPr>
          <w:rStyle w:val="normaltextrun"/>
        </w:rPr>
        <w:t xml:space="preserve"> (kaupiklių), PCS ir valdymo sistemas;</w:t>
      </w:r>
    </w:p>
    <w:p w14:paraId="7F4411DB" w14:textId="41FD91E2" w:rsidR="00930CE3" w:rsidRPr="006A0B48" w:rsidRDefault="007B026C" w:rsidP="00E74B85">
      <w:pPr>
        <w:pStyle w:val="paragraph"/>
        <w:numPr>
          <w:ilvl w:val="2"/>
          <w:numId w:val="4"/>
        </w:numPr>
        <w:tabs>
          <w:tab w:val="left" w:pos="851"/>
        </w:tabs>
        <w:spacing w:before="0" w:after="0"/>
        <w:ind w:left="0" w:firstLine="0"/>
        <w:jc w:val="both"/>
        <w:rPr>
          <w:rStyle w:val="eop"/>
        </w:rPr>
      </w:pPr>
      <w:r w:rsidRPr="006A0B48">
        <w:rPr>
          <w:rStyle w:val="normaltextrun"/>
        </w:rPr>
        <w:t>Prieinamumo garantijos įvertinimas atliekamas kasmet. Pirmasis įvertinimas atliekamas praėjus 12 mėn. nuo</w:t>
      </w:r>
      <w:r w:rsidR="007028A9" w:rsidRPr="006A0B48">
        <w:rPr>
          <w:rStyle w:val="normaltextrun"/>
        </w:rPr>
        <w:t xml:space="preserve"> galutinio visų darbų priėmimo-perdavimo akto pasirašymo dienos</w:t>
      </w:r>
      <w:r w:rsidRPr="006A0B48">
        <w:rPr>
          <w:rStyle w:val="normaltextrun"/>
        </w:rPr>
        <w:t>;</w:t>
      </w:r>
      <w:r w:rsidRPr="006A0B48">
        <w:rPr>
          <w:rStyle w:val="eop"/>
        </w:rPr>
        <w:t> </w:t>
      </w:r>
    </w:p>
    <w:p w14:paraId="73FB9C42" w14:textId="620F22A4" w:rsidR="00930CE3" w:rsidRPr="006A0B48" w:rsidRDefault="00930CE3" w:rsidP="00E74B85">
      <w:pPr>
        <w:pStyle w:val="paragraph"/>
        <w:numPr>
          <w:ilvl w:val="2"/>
          <w:numId w:val="4"/>
        </w:numPr>
        <w:tabs>
          <w:tab w:val="left" w:pos="851"/>
        </w:tabs>
        <w:spacing w:before="0" w:after="0"/>
        <w:ind w:left="0" w:firstLine="0"/>
        <w:jc w:val="both"/>
        <w:rPr>
          <w:rStyle w:val="eop"/>
        </w:rPr>
      </w:pPr>
      <w:r w:rsidRPr="006A0B48">
        <w:rPr>
          <w:rStyle w:val="eop"/>
        </w:rPr>
        <w:t xml:space="preserve">Šio rodiklio </w:t>
      </w:r>
      <w:r w:rsidRPr="006A0B48">
        <w:t>apskaičiavimas atliekamas pagal Užsakovo pateikiamą skaičiavimo metodiką;</w:t>
      </w:r>
    </w:p>
    <w:p w14:paraId="36666172" w14:textId="77777777" w:rsidR="007B026C" w:rsidRPr="006A0B48" w:rsidRDefault="007B026C" w:rsidP="00E74B85">
      <w:pPr>
        <w:pStyle w:val="paragraph"/>
        <w:numPr>
          <w:ilvl w:val="2"/>
          <w:numId w:val="4"/>
        </w:numPr>
        <w:tabs>
          <w:tab w:val="left" w:pos="851"/>
        </w:tabs>
        <w:spacing w:before="0" w:after="0"/>
        <w:ind w:left="0" w:firstLine="0"/>
        <w:jc w:val="both"/>
        <w:rPr>
          <w:rStyle w:val="eop"/>
        </w:rPr>
      </w:pPr>
      <w:r w:rsidRPr="006A0B48">
        <w:rPr>
          <w:rStyle w:val="eop"/>
        </w:rPr>
        <w:t xml:space="preserve">Nepasiekus garantuoto prieinamumo rodiklio per metus, Rangovas moka fiksuoto 26 000,00 Eur (dvidešimt šešių tūkstančių eurų be PVM) dydžio kompensaciją už kiekvieną nepasiekto prieinamumo procentinį punktą per metus. </w:t>
      </w:r>
    </w:p>
    <w:p w14:paraId="3B15D74C" w14:textId="77777777" w:rsidR="00930CE3" w:rsidRPr="006A0B48" w:rsidRDefault="007453D6" w:rsidP="00E74B85">
      <w:pPr>
        <w:pStyle w:val="paragraph"/>
        <w:numPr>
          <w:ilvl w:val="1"/>
          <w:numId w:val="4"/>
        </w:numPr>
        <w:tabs>
          <w:tab w:val="left" w:pos="851"/>
        </w:tabs>
        <w:spacing w:before="0" w:after="0"/>
        <w:ind w:left="0" w:firstLine="0"/>
        <w:jc w:val="both"/>
        <w:rPr>
          <w:i/>
          <w:iCs/>
        </w:rPr>
      </w:pPr>
      <w:r w:rsidRPr="006A0B48">
        <w:rPr>
          <w:b/>
          <w:bCs/>
          <w:i/>
          <w:iCs/>
        </w:rPr>
        <w:t>EEKĮ</w:t>
      </w:r>
      <w:r w:rsidRPr="006A0B48">
        <w:rPr>
          <w:i/>
          <w:iCs/>
        </w:rPr>
        <w:t xml:space="preserve"> sistemos energijos talpos garantija ant PCS gnybtų AC pusėje (</w:t>
      </w:r>
      <w:r w:rsidRPr="006A0B48">
        <w:rPr>
          <w:b/>
          <w:bCs/>
          <w:i/>
          <w:iCs/>
        </w:rPr>
        <w:t>BESS</w:t>
      </w:r>
      <w:r w:rsidRPr="006A0B48">
        <w:rPr>
          <w:i/>
          <w:iCs/>
        </w:rPr>
        <w:t xml:space="preserve"> </w:t>
      </w:r>
      <w:proofErr w:type="spellStart"/>
      <w:r w:rsidRPr="006A0B48">
        <w:rPr>
          <w:i/>
          <w:iCs/>
        </w:rPr>
        <w:t>energy</w:t>
      </w:r>
      <w:proofErr w:type="spellEnd"/>
      <w:r w:rsidRPr="006A0B48">
        <w:rPr>
          <w:i/>
          <w:iCs/>
        </w:rPr>
        <w:t xml:space="preserve"> </w:t>
      </w:r>
      <w:proofErr w:type="spellStart"/>
      <w:r w:rsidRPr="006A0B48">
        <w:rPr>
          <w:i/>
          <w:iCs/>
        </w:rPr>
        <w:t>capacity</w:t>
      </w:r>
      <w:proofErr w:type="spellEnd"/>
      <w:r w:rsidRPr="006A0B48">
        <w:rPr>
          <w:i/>
          <w:iCs/>
        </w:rPr>
        <w:t xml:space="preserve"> (</w:t>
      </w:r>
      <w:r w:rsidRPr="006A0B48">
        <w:rPr>
          <w:b/>
          <w:bCs/>
          <w:i/>
          <w:iCs/>
        </w:rPr>
        <w:t>SOH</w:t>
      </w:r>
      <w:r w:rsidRPr="006A0B48">
        <w:rPr>
          <w:i/>
          <w:iCs/>
        </w:rPr>
        <w:t xml:space="preserve">) </w:t>
      </w:r>
      <w:proofErr w:type="spellStart"/>
      <w:r w:rsidRPr="006A0B48">
        <w:rPr>
          <w:i/>
          <w:iCs/>
        </w:rPr>
        <w:t>warranty</w:t>
      </w:r>
      <w:proofErr w:type="spellEnd"/>
      <w:r w:rsidRPr="006A0B48">
        <w:rPr>
          <w:i/>
          <w:iCs/>
        </w:rPr>
        <w:t xml:space="preserve"> @AC/PCS), toliau – </w:t>
      </w:r>
      <w:r w:rsidRPr="006A0B48">
        <w:rPr>
          <w:b/>
          <w:bCs/>
          <w:i/>
          <w:iCs/>
        </w:rPr>
        <w:t>SOH</w:t>
      </w:r>
      <w:r w:rsidRPr="006A0B48">
        <w:rPr>
          <w:i/>
          <w:iCs/>
        </w:rPr>
        <w:t xml:space="preserve"> garantija: </w:t>
      </w:r>
    </w:p>
    <w:p w14:paraId="4294078D" w14:textId="77777777" w:rsidR="007028A9" w:rsidRPr="006A0B48" w:rsidRDefault="007453D6" w:rsidP="00E74B85">
      <w:pPr>
        <w:pStyle w:val="paragraph"/>
        <w:numPr>
          <w:ilvl w:val="2"/>
          <w:numId w:val="4"/>
        </w:numPr>
        <w:tabs>
          <w:tab w:val="left" w:pos="851"/>
        </w:tabs>
        <w:spacing w:before="0" w:after="0"/>
        <w:ind w:left="0" w:firstLine="0"/>
        <w:jc w:val="both"/>
      </w:pPr>
      <w:r w:rsidRPr="006A0B48">
        <w:t xml:space="preserve">Baterijų degradacijos bandymai atliekami </w:t>
      </w:r>
      <w:r w:rsidR="00930CE3" w:rsidRPr="006A0B48">
        <w:t xml:space="preserve">kasmet. </w:t>
      </w:r>
      <w:r w:rsidR="007028A9" w:rsidRPr="006A0B48">
        <w:rPr>
          <w:rStyle w:val="normaltextrun"/>
        </w:rPr>
        <w:t>Pirmasis įvertinimas atliekamas praėjus 12 mėn. nuo galutinio visų darbų priėmimo-perdavimo akto pasirašymo dienos</w:t>
      </w:r>
      <w:r w:rsidR="007028A9" w:rsidRPr="006A0B48">
        <w:t xml:space="preserve"> </w:t>
      </w:r>
    </w:p>
    <w:p w14:paraId="6348FCFC" w14:textId="6458ED49" w:rsidR="00930CE3" w:rsidRPr="006A0B48" w:rsidRDefault="00930CE3" w:rsidP="00E74B85">
      <w:pPr>
        <w:pStyle w:val="paragraph"/>
        <w:numPr>
          <w:ilvl w:val="2"/>
          <w:numId w:val="4"/>
        </w:numPr>
        <w:tabs>
          <w:tab w:val="left" w:pos="851"/>
        </w:tabs>
        <w:spacing w:before="0" w:after="0"/>
        <w:ind w:left="0" w:firstLine="0"/>
        <w:jc w:val="both"/>
      </w:pPr>
      <w:r w:rsidRPr="006A0B48">
        <w:t xml:space="preserve">Jeigu metinio bandymo metu faktinė energijos talpa (MWh) yra mažesnė nei garantuota atitinkamais metais, Rangovas moka 226,00 Eur (dviejų šimtų dvidešimt šešių eurų be PVM) dydžio kompensaciją už kiekvieną nepasiektą MWh. </w:t>
      </w:r>
    </w:p>
    <w:p w14:paraId="438BF0C5" w14:textId="2288BD7E" w:rsidR="007453D6" w:rsidRPr="006A0B48" w:rsidRDefault="007028A9" w:rsidP="00E74B85">
      <w:pPr>
        <w:pStyle w:val="paragraph"/>
        <w:numPr>
          <w:ilvl w:val="2"/>
          <w:numId w:val="4"/>
        </w:numPr>
        <w:tabs>
          <w:tab w:val="left" w:pos="851"/>
        </w:tabs>
        <w:spacing w:before="0" w:after="0"/>
        <w:ind w:left="0" w:firstLine="0"/>
        <w:jc w:val="both"/>
      </w:pPr>
      <w:r w:rsidRPr="006A0B48">
        <w:t xml:space="preserve">Bandymai atliekami pagal Rangovo pateiktą metodiką, </w:t>
      </w:r>
      <w:r w:rsidR="0021559A" w:rsidRPr="006A0B48">
        <w:t xml:space="preserve">parengtą pagal </w:t>
      </w:r>
      <w:r w:rsidR="007453D6" w:rsidRPr="006A0B48">
        <w:rPr>
          <w:rStyle w:val="Numatytasispastraiposriftas1"/>
          <w:rFonts w:eastAsiaTheme="majorEastAsia"/>
        </w:rPr>
        <w:t>„</w:t>
      </w:r>
      <w:proofErr w:type="spellStart"/>
      <w:r w:rsidR="007453D6" w:rsidRPr="006A0B48">
        <w:rPr>
          <w:rStyle w:val="Numatytasispastraiposriftas1"/>
          <w:rFonts w:eastAsiaTheme="majorEastAsia"/>
        </w:rPr>
        <w:t>Energy</w:t>
      </w:r>
      <w:proofErr w:type="spellEnd"/>
      <w:r w:rsidR="007453D6" w:rsidRPr="006A0B48">
        <w:rPr>
          <w:rStyle w:val="Numatytasispastraiposriftas1"/>
          <w:rFonts w:eastAsiaTheme="majorEastAsia"/>
        </w:rPr>
        <w:t xml:space="preserve"> </w:t>
      </w:r>
      <w:proofErr w:type="spellStart"/>
      <w:r w:rsidR="007453D6" w:rsidRPr="006A0B48">
        <w:rPr>
          <w:rStyle w:val="Numatytasispastraiposriftas1"/>
          <w:rFonts w:eastAsiaTheme="majorEastAsia"/>
        </w:rPr>
        <w:t>Storage</w:t>
      </w:r>
      <w:proofErr w:type="spellEnd"/>
      <w:r w:rsidR="007453D6" w:rsidRPr="006A0B48">
        <w:rPr>
          <w:rStyle w:val="Numatytasispastraiposriftas1"/>
          <w:rFonts w:eastAsiaTheme="majorEastAsia"/>
        </w:rPr>
        <w:t> </w:t>
      </w:r>
      <w:proofErr w:type="spellStart"/>
      <w:r w:rsidR="007453D6" w:rsidRPr="006A0B48">
        <w:rPr>
          <w:rStyle w:val="Numatytasispastraiposriftas1"/>
          <w:rFonts w:eastAsiaTheme="majorEastAsia"/>
        </w:rPr>
        <w:t>Integration</w:t>
      </w:r>
      <w:proofErr w:type="spellEnd"/>
      <w:r w:rsidR="007453D6" w:rsidRPr="006A0B48">
        <w:rPr>
          <w:rStyle w:val="Numatytasispastraiposriftas1"/>
          <w:rFonts w:eastAsiaTheme="majorEastAsia"/>
        </w:rPr>
        <w:t> </w:t>
      </w:r>
      <w:proofErr w:type="spellStart"/>
      <w:r w:rsidR="007453D6" w:rsidRPr="006A0B48">
        <w:rPr>
          <w:rStyle w:val="Numatytasispastraiposriftas1"/>
          <w:rFonts w:eastAsiaTheme="majorEastAsia"/>
        </w:rPr>
        <w:t>Council</w:t>
      </w:r>
      <w:proofErr w:type="spellEnd"/>
      <w:r w:rsidR="007453D6" w:rsidRPr="006A0B48">
        <w:rPr>
          <w:rStyle w:val="Numatytasispastraiposriftas1"/>
          <w:rFonts w:eastAsiaTheme="majorEastAsia"/>
        </w:rPr>
        <w:t> (ESIC) </w:t>
      </w:r>
      <w:proofErr w:type="spellStart"/>
      <w:r w:rsidR="007453D6" w:rsidRPr="006A0B48">
        <w:rPr>
          <w:rStyle w:val="Numatytasispastraiposriftas1"/>
          <w:rFonts w:eastAsiaTheme="majorEastAsia"/>
        </w:rPr>
        <w:t>Energy</w:t>
      </w:r>
      <w:proofErr w:type="spellEnd"/>
      <w:r w:rsidR="007453D6" w:rsidRPr="006A0B48">
        <w:rPr>
          <w:rStyle w:val="Numatytasispastraiposriftas1"/>
          <w:rFonts w:eastAsiaTheme="majorEastAsia"/>
        </w:rPr>
        <w:t> </w:t>
      </w:r>
      <w:proofErr w:type="spellStart"/>
      <w:r w:rsidR="007453D6" w:rsidRPr="006A0B48">
        <w:rPr>
          <w:rStyle w:val="Numatytasispastraiposriftas1"/>
          <w:rFonts w:eastAsiaTheme="majorEastAsia"/>
        </w:rPr>
        <w:t>Storage</w:t>
      </w:r>
      <w:proofErr w:type="spellEnd"/>
      <w:r w:rsidR="007453D6" w:rsidRPr="006A0B48">
        <w:rPr>
          <w:rStyle w:val="Numatytasispastraiposriftas1"/>
          <w:rFonts w:eastAsiaTheme="majorEastAsia"/>
        </w:rPr>
        <w:t> </w:t>
      </w:r>
      <w:proofErr w:type="spellStart"/>
      <w:r w:rsidR="007453D6" w:rsidRPr="006A0B48">
        <w:rPr>
          <w:rStyle w:val="Numatytasispastraiposriftas1"/>
          <w:rFonts w:eastAsiaTheme="majorEastAsia"/>
        </w:rPr>
        <w:t>Test</w:t>
      </w:r>
      <w:proofErr w:type="spellEnd"/>
      <w:r w:rsidR="007453D6" w:rsidRPr="006A0B48">
        <w:rPr>
          <w:rStyle w:val="Numatytasispastraiposriftas1"/>
          <w:rFonts w:eastAsiaTheme="majorEastAsia"/>
        </w:rPr>
        <w:t> </w:t>
      </w:r>
      <w:proofErr w:type="spellStart"/>
      <w:r w:rsidR="007453D6" w:rsidRPr="006A0B48">
        <w:rPr>
          <w:rStyle w:val="Numatytasispastraiposriftas1"/>
          <w:rFonts w:eastAsiaTheme="majorEastAsia"/>
        </w:rPr>
        <w:t>Manual</w:t>
      </w:r>
      <w:proofErr w:type="spellEnd"/>
      <w:r w:rsidR="007453D6" w:rsidRPr="006A0B48">
        <w:rPr>
          <w:rStyle w:val="Numatytasispastraiposriftas1"/>
          <w:rFonts w:eastAsiaTheme="majorEastAsia"/>
        </w:rPr>
        <w:t>” (EPRI, 2025</w:t>
      </w:r>
      <w:r w:rsidR="006F543B">
        <w:rPr>
          <w:rStyle w:val="Numatytasispastraiposriftas1"/>
          <w:rFonts w:eastAsiaTheme="majorEastAsia"/>
        </w:rPr>
        <w:t xml:space="preserve"> (arba lygiavertę))</w:t>
      </w:r>
      <w:r w:rsidR="007453D6" w:rsidRPr="006A0B48">
        <w:rPr>
          <w:rStyle w:val="Numatytasispastraiposriftas1"/>
          <w:rFonts w:eastAsiaTheme="majorEastAsia"/>
        </w:rPr>
        <w:t>, šaltinis: </w:t>
      </w:r>
      <w:hyperlink r:id="rId7" w:history="1">
        <w:r w:rsidR="007453D6" w:rsidRPr="006A0B48">
          <w:rPr>
            <w:rStyle w:val="Numatytasispastraiposriftas1"/>
            <w:rFonts w:eastAsiaTheme="majorEastAsia"/>
            <w:u w:val="single"/>
          </w:rPr>
          <w:t>https://www.epri.com/research/products/000000003002021710</w:t>
        </w:r>
      </w:hyperlink>
      <w:r w:rsidR="007453D6" w:rsidRPr="006A0B48">
        <w:rPr>
          <w:rStyle w:val="Numatytasispastraiposriftas1"/>
          <w:rFonts w:eastAsiaTheme="majorEastAsia"/>
        </w:rPr>
        <w:t>; </w:t>
      </w:r>
    </w:p>
    <w:p w14:paraId="555176D0" w14:textId="1EF12013" w:rsidR="007453D6" w:rsidRDefault="007453D6" w:rsidP="00E74B85">
      <w:pPr>
        <w:pStyle w:val="Sraopastraipa1"/>
        <w:numPr>
          <w:ilvl w:val="1"/>
          <w:numId w:val="4"/>
        </w:numPr>
        <w:ind w:left="0" w:firstLine="0"/>
        <w:jc w:val="both"/>
        <w:rPr>
          <w:rFonts w:ascii="Times New Roman" w:hAnsi="Times New Roman"/>
          <w:i/>
          <w:iCs/>
          <w:szCs w:val="24"/>
          <w:lang w:val="lt-LT" w:eastAsia="lt-LT"/>
        </w:rPr>
      </w:pPr>
      <w:r w:rsidRPr="006A0B48">
        <w:rPr>
          <w:rFonts w:ascii="Times New Roman" w:hAnsi="Times New Roman"/>
          <w:i/>
          <w:iCs/>
          <w:szCs w:val="24"/>
          <w:lang w:val="lt-LT" w:eastAsia="lt-LT"/>
        </w:rPr>
        <w:t xml:space="preserve">EEKĮ sistemos įkrovimo / iškrovimo efektyvumo garantija ant </w:t>
      </w:r>
      <w:proofErr w:type="spellStart"/>
      <w:r w:rsidRPr="006A0B48">
        <w:rPr>
          <w:rFonts w:ascii="Times New Roman" w:hAnsi="Times New Roman"/>
          <w:i/>
          <w:iCs/>
          <w:szCs w:val="24"/>
          <w:lang w:val="lt-LT" w:eastAsia="lt-LT"/>
        </w:rPr>
        <w:t>inverterio</w:t>
      </w:r>
      <w:proofErr w:type="spellEnd"/>
      <w:r w:rsidRPr="006A0B48">
        <w:rPr>
          <w:rFonts w:ascii="Times New Roman" w:hAnsi="Times New Roman"/>
          <w:i/>
          <w:iCs/>
          <w:szCs w:val="24"/>
          <w:lang w:val="lt-LT" w:eastAsia="lt-LT"/>
        </w:rPr>
        <w:t xml:space="preserve"> (PCS) gnybtų AC pusėje ( (RTE) </w:t>
      </w:r>
      <w:proofErr w:type="spellStart"/>
      <w:r w:rsidRPr="006A0B48">
        <w:rPr>
          <w:rFonts w:ascii="Times New Roman" w:hAnsi="Times New Roman"/>
          <w:i/>
          <w:iCs/>
          <w:szCs w:val="24"/>
          <w:lang w:val="lt-LT" w:eastAsia="lt-LT"/>
        </w:rPr>
        <w:t>warranty</w:t>
      </w:r>
      <w:proofErr w:type="spellEnd"/>
      <w:r w:rsidRPr="006A0B48">
        <w:rPr>
          <w:rFonts w:ascii="Times New Roman" w:hAnsi="Times New Roman"/>
          <w:i/>
          <w:iCs/>
          <w:szCs w:val="24"/>
          <w:lang w:val="lt-LT" w:eastAsia="lt-LT"/>
        </w:rPr>
        <w:t xml:space="preserve"> @AC/PCS): </w:t>
      </w:r>
    </w:p>
    <w:p w14:paraId="23684362" w14:textId="47758A27" w:rsidR="005F6BAD" w:rsidRPr="006A0B48" w:rsidRDefault="005F6BAD" w:rsidP="00E74B85">
      <w:pPr>
        <w:pStyle w:val="Sraopastraipa1"/>
        <w:numPr>
          <w:ilvl w:val="1"/>
          <w:numId w:val="4"/>
        </w:numPr>
        <w:ind w:left="0" w:firstLine="0"/>
        <w:jc w:val="both"/>
        <w:rPr>
          <w:rFonts w:ascii="Times New Roman" w:hAnsi="Times New Roman"/>
          <w:i/>
          <w:iCs/>
          <w:szCs w:val="24"/>
          <w:lang w:val="lt-LT" w:eastAsia="lt-LT"/>
        </w:rPr>
      </w:pPr>
      <w:r>
        <w:rPr>
          <w:rFonts w:ascii="Times New Roman" w:hAnsi="Times New Roman"/>
          <w:i/>
          <w:iCs/>
          <w:szCs w:val="24"/>
          <w:lang w:val="lt-LT" w:eastAsia="lt-LT"/>
        </w:rPr>
        <w:t>RTE garantija galioja visu garantiniu laikotarpiu.</w:t>
      </w:r>
    </w:p>
    <w:p w14:paraId="77C7DA2D" w14:textId="17F9C08C" w:rsidR="007028A9" w:rsidRPr="006A0B48" w:rsidRDefault="007028A9" w:rsidP="00E74B85">
      <w:pPr>
        <w:pStyle w:val="paragraph"/>
        <w:numPr>
          <w:ilvl w:val="2"/>
          <w:numId w:val="4"/>
        </w:numPr>
        <w:tabs>
          <w:tab w:val="left" w:pos="851"/>
        </w:tabs>
        <w:spacing w:before="0" w:after="0"/>
        <w:ind w:left="0" w:firstLine="0"/>
        <w:jc w:val="both"/>
      </w:pPr>
      <w:r w:rsidRPr="006A0B48">
        <w:t>RTE bandymai atliekami kasmet</w:t>
      </w:r>
      <w:r w:rsidR="00130D4B" w:rsidRPr="006A0B48">
        <w:t xml:space="preserve">, tuo pačiu metu, kaip ir </w:t>
      </w:r>
      <w:r w:rsidR="00130D4B" w:rsidRPr="006A0B48">
        <w:rPr>
          <w:b/>
          <w:bCs/>
        </w:rPr>
        <w:t>SOH</w:t>
      </w:r>
      <w:r w:rsidR="00130D4B" w:rsidRPr="006A0B48">
        <w:t xml:space="preserve"> bandymai.</w:t>
      </w:r>
      <w:r w:rsidRPr="006A0B48">
        <w:t xml:space="preserve"> </w:t>
      </w:r>
      <w:r w:rsidRPr="006A0B48">
        <w:rPr>
          <w:rStyle w:val="normaltextrun"/>
        </w:rPr>
        <w:t>Pirmasis įvertinimas atliekamas praėjus 12 mėn. nuo galutinio visų darbų priėmimo-perdavimo akto pasirašymo dienos</w:t>
      </w:r>
      <w:r w:rsidRPr="006A0B48">
        <w:t xml:space="preserve"> </w:t>
      </w:r>
    </w:p>
    <w:p w14:paraId="4909D7C0" w14:textId="6B232839" w:rsidR="007028A9" w:rsidRPr="006A0B48" w:rsidRDefault="007028A9" w:rsidP="00E74B85">
      <w:pPr>
        <w:pStyle w:val="paragraph"/>
        <w:numPr>
          <w:ilvl w:val="2"/>
          <w:numId w:val="4"/>
        </w:numPr>
        <w:tabs>
          <w:tab w:val="left" w:pos="851"/>
        </w:tabs>
        <w:spacing w:before="0" w:after="0"/>
        <w:ind w:left="0" w:firstLine="0"/>
        <w:jc w:val="both"/>
      </w:pPr>
      <w:r w:rsidRPr="006A0B48">
        <w:t>Jeigu metinio bandymo metu faktin</w:t>
      </w:r>
      <w:r w:rsidR="00130D4B" w:rsidRPr="006A0B48">
        <w:t xml:space="preserve">is RTE yra mažesnis nei garantuotas, Rangovas moka 20 000 Eur (dvidešimt tūkstančių eurų be PVM) už kiekvieną nepasiektą procentinį punktą. </w:t>
      </w:r>
      <w:r w:rsidRPr="006A0B48">
        <w:t xml:space="preserve"> </w:t>
      </w:r>
    </w:p>
    <w:p w14:paraId="19A6ADB4" w14:textId="7972E0A7" w:rsidR="007028A9" w:rsidRPr="006A0B48" w:rsidRDefault="0021559A" w:rsidP="00E74B85">
      <w:pPr>
        <w:pStyle w:val="paragraph"/>
        <w:numPr>
          <w:ilvl w:val="2"/>
          <w:numId w:val="4"/>
        </w:numPr>
        <w:tabs>
          <w:tab w:val="left" w:pos="851"/>
        </w:tabs>
        <w:spacing w:before="0" w:after="0"/>
        <w:ind w:left="0" w:firstLine="0"/>
        <w:jc w:val="both"/>
      </w:pPr>
      <w:r w:rsidRPr="006A0B48">
        <w:t xml:space="preserve">Bandymai atliekami pagal Rangovo pateiktą metodiką, parengtą pagal </w:t>
      </w:r>
      <w:r w:rsidRPr="006A0B48">
        <w:rPr>
          <w:rStyle w:val="Numatytasispastraiposriftas1"/>
          <w:rFonts w:eastAsiaTheme="majorEastAsia"/>
        </w:rPr>
        <w:t>„</w:t>
      </w:r>
      <w:proofErr w:type="spellStart"/>
      <w:r w:rsidRPr="006A0B48">
        <w:rPr>
          <w:rStyle w:val="Numatytasispastraiposriftas1"/>
          <w:rFonts w:eastAsiaTheme="majorEastAsia"/>
        </w:rPr>
        <w:t>Energy</w:t>
      </w:r>
      <w:proofErr w:type="spellEnd"/>
      <w:r w:rsidRPr="006A0B48">
        <w:rPr>
          <w:rStyle w:val="Numatytasispastraiposriftas1"/>
          <w:rFonts w:eastAsiaTheme="majorEastAsia"/>
        </w:rPr>
        <w:t xml:space="preserve"> </w:t>
      </w:r>
      <w:proofErr w:type="spellStart"/>
      <w:r w:rsidRPr="006A0B48">
        <w:rPr>
          <w:rStyle w:val="Numatytasispastraiposriftas1"/>
          <w:rFonts w:eastAsiaTheme="majorEastAsia"/>
        </w:rPr>
        <w:t>Storage</w:t>
      </w:r>
      <w:proofErr w:type="spellEnd"/>
      <w:r w:rsidRPr="006A0B48">
        <w:rPr>
          <w:rStyle w:val="Numatytasispastraiposriftas1"/>
          <w:rFonts w:eastAsiaTheme="majorEastAsia"/>
        </w:rPr>
        <w:t> </w:t>
      </w:r>
      <w:proofErr w:type="spellStart"/>
      <w:r w:rsidRPr="006A0B48">
        <w:rPr>
          <w:rStyle w:val="Numatytasispastraiposriftas1"/>
          <w:rFonts w:eastAsiaTheme="majorEastAsia"/>
        </w:rPr>
        <w:t>Integration</w:t>
      </w:r>
      <w:proofErr w:type="spellEnd"/>
      <w:r w:rsidRPr="006A0B48">
        <w:rPr>
          <w:rStyle w:val="Numatytasispastraiposriftas1"/>
          <w:rFonts w:eastAsiaTheme="majorEastAsia"/>
        </w:rPr>
        <w:t> </w:t>
      </w:r>
      <w:proofErr w:type="spellStart"/>
      <w:r w:rsidRPr="006A0B48">
        <w:rPr>
          <w:rStyle w:val="Numatytasispastraiposriftas1"/>
          <w:rFonts w:eastAsiaTheme="majorEastAsia"/>
        </w:rPr>
        <w:t>Council</w:t>
      </w:r>
      <w:proofErr w:type="spellEnd"/>
      <w:r w:rsidRPr="006A0B48">
        <w:rPr>
          <w:rStyle w:val="Numatytasispastraiposriftas1"/>
          <w:rFonts w:eastAsiaTheme="majorEastAsia"/>
        </w:rPr>
        <w:t> (ESIC) </w:t>
      </w:r>
      <w:proofErr w:type="spellStart"/>
      <w:r w:rsidRPr="006A0B48">
        <w:rPr>
          <w:rStyle w:val="Numatytasispastraiposriftas1"/>
          <w:rFonts w:eastAsiaTheme="majorEastAsia"/>
        </w:rPr>
        <w:t>Energy</w:t>
      </w:r>
      <w:proofErr w:type="spellEnd"/>
      <w:r w:rsidRPr="006A0B48">
        <w:rPr>
          <w:rStyle w:val="Numatytasispastraiposriftas1"/>
          <w:rFonts w:eastAsiaTheme="majorEastAsia"/>
        </w:rPr>
        <w:t> </w:t>
      </w:r>
      <w:proofErr w:type="spellStart"/>
      <w:r w:rsidRPr="006A0B48">
        <w:rPr>
          <w:rStyle w:val="Numatytasispastraiposriftas1"/>
          <w:rFonts w:eastAsiaTheme="majorEastAsia"/>
        </w:rPr>
        <w:t>Storage</w:t>
      </w:r>
      <w:proofErr w:type="spellEnd"/>
      <w:r w:rsidRPr="006A0B48">
        <w:rPr>
          <w:rStyle w:val="Numatytasispastraiposriftas1"/>
          <w:rFonts w:eastAsiaTheme="majorEastAsia"/>
        </w:rPr>
        <w:t> </w:t>
      </w:r>
      <w:proofErr w:type="spellStart"/>
      <w:r w:rsidRPr="006A0B48">
        <w:rPr>
          <w:rStyle w:val="Numatytasispastraiposriftas1"/>
          <w:rFonts w:eastAsiaTheme="majorEastAsia"/>
        </w:rPr>
        <w:t>Test</w:t>
      </w:r>
      <w:proofErr w:type="spellEnd"/>
      <w:r w:rsidRPr="006A0B48">
        <w:rPr>
          <w:rStyle w:val="Numatytasispastraiposriftas1"/>
          <w:rFonts w:eastAsiaTheme="majorEastAsia"/>
        </w:rPr>
        <w:t> </w:t>
      </w:r>
      <w:proofErr w:type="spellStart"/>
      <w:r w:rsidRPr="006A0B48">
        <w:rPr>
          <w:rStyle w:val="Numatytasispastraiposriftas1"/>
          <w:rFonts w:eastAsiaTheme="majorEastAsia"/>
        </w:rPr>
        <w:t>Manual</w:t>
      </w:r>
      <w:proofErr w:type="spellEnd"/>
      <w:r w:rsidRPr="006A0B48">
        <w:rPr>
          <w:rStyle w:val="Numatytasispastraiposriftas1"/>
          <w:rFonts w:eastAsiaTheme="majorEastAsia"/>
        </w:rPr>
        <w:t>” (EPRI, 2025</w:t>
      </w:r>
      <w:r w:rsidR="00BE5E0C">
        <w:rPr>
          <w:rStyle w:val="Numatytasispastraiposriftas1"/>
          <w:rFonts w:eastAsiaTheme="majorEastAsia"/>
        </w:rPr>
        <w:t xml:space="preserve"> </w:t>
      </w:r>
      <w:r w:rsidR="00BE5E0C" w:rsidRPr="006A0B48">
        <w:rPr>
          <w:rStyle w:val="Numatytasispastraiposriftas1"/>
          <w:rFonts w:eastAsiaTheme="majorEastAsia"/>
        </w:rPr>
        <w:t>(EPRI, 2025</w:t>
      </w:r>
      <w:r w:rsidR="00BE5E0C">
        <w:rPr>
          <w:rStyle w:val="Numatytasispastraiposriftas1"/>
          <w:rFonts w:eastAsiaTheme="majorEastAsia"/>
        </w:rPr>
        <w:t xml:space="preserve"> (arba lygiavertę))</w:t>
      </w:r>
      <w:r w:rsidRPr="006A0B48">
        <w:rPr>
          <w:rStyle w:val="Numatytasispastraiposriftas1"/>
          <w:rFonts w:eastAsiaTheme="majorEastAsia"/>
        </w:rPr>
        <w:t>, šaltinis: </w:t>
      </w:r>
      <w:hyperlink r:id="rId8" w:history="1">
        <w:r w:rsidRPr="006A0B48">
          <w:rPr>
            <w:rStyle w:val="Numatytasispastraiposriftas1"/>
            <w:rFonts w:eastAsiaTheme="majorEastAsia"/>
            <w:u w:val="single"/>
          </w:rPr>
          <w:t>https://www.epri.com/research/products/000000003002021710</w:t>
        </w:r>
      </w:hyperlink>
      <w:r w:rsidRPr="006A0B48">
        <w:rPr>
          <w:rStyle w:val="Numatytasispastraiposriftas1"/>
          <w:rFonts w:eastAsiaTheme="majorEastAsia"/>
        </w:rPr>
        <w:t>; </w:t>
      </w:r>
    </w:p>
    <w:p w14:paraId="3CBCAD05" w14:textId="1721E724" w:rsidR="007453D6" w:rsidRPr="006A0B48" w:rsidRDefault="007453D6" w:rsidP="007453D6">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 xml:space="preserve">Rangovas turi užtikrinti, kad garantinių rodiklių periodiniam matavimui būtų įrengtos reikiamos matavimo priemonės visuose </w:t>
      </w:r>
      <w:r w:rsidRPr="006A0B48">
        <w:rPr>
          <w:rStyle w:val="Numatytasispastraiposriftas1"/>
          <w:rFonts w:ascii="Times New Roman" w:eastAsiaTheme="majorEastAsia" w:hAnsi="Times New Roman"/>
          <w:b/>
          <w:bCs/>
          <w:szCs w:val="24"/>
          <w:lang w:val="lt-LT"/>
        </w:rPr>
        <w:t>EEKĮ</w:t>
      </w:r>
      <w:r w:rsidRPr="006A0B48">
        <w:rPr>
          <w:rStyle w:val="Numatytasispastraiposriftas1"/>
          <w:rFonts w:ascii="Times New Roman" w:eastAsiaTheme="majorEastAsia" w:hAnsi="Times New Roman"/>
          <w:szCs w:val="24"/>
          <w:lang w:val="lt-LT"/>
        </w:rPr>
        <w:t xml:space="preserve"> sistemos </w:t>
      </w:r>
      <w:r w:rsidRPr="006A0B48">
        <w:rPr>
          <w:rStyle w:val="Numatytasispastraiposriftas1"/>
          <w:rFonts w:ascii="Times New Roman" w:eastAsiaTheme="majorEastAsia" w:hAnsi="Times New Roman"/>
          <w:b/>
          <w:bCs/>
          <w:szCs w:val="24"/>
          <w:lang w:val="lt-LT"/>
        </w:rPr>
        <w:t>AC</w:t>
      </w:r>
      <w:r w:rsidRPr="006A0B48">
        <w:rPr>
          <w:rStyle w:val="Numatytasispastraiposriftas1"/>
          <w:rFonts w:ascii="Times New Roman" w:eastAsiaTheme="majorEastAsia" w:hAnsi="Times New Roman"/>
          <w:szCs w:val="24"/>
          <w:lang w:val="lt-LT"/>
        </w:rPr>
        <w:t xml:space="preserve"> ir </w:t>
      </w:r>
      <w:r w:rsidRPr="006A0B48">
        <w:rPr>
          <w:rStyle w:val="Numatytasispastraiposriftas1"/>
          <w:rFonts w:ascii="Times New Roman" w:eastAsiaTheme="majorEastAsia" w:hAnsi="Times New Roman"/>
          <w:b/>
          <w:bCs/>
          <w:szCs w:val="24"/>
          <w:lang w:val="lt-LT"/>
        </w:rPr>
        <w:t>DC</w:t>
      </w:r>
      <w:r w:rsidRPr="006A0B48">
        <w:rPr>
          <w:rStyle w:val="Numatytasispastraiposriftas1"/>
          <w:rFonts w:ascii="Times New Roman" w:eastAsiaTheme="majorEastAsia" w:hAnsi="Times New Roman"/>
          <w:szCs w:val="24"/>
          <w:lang w:val="lt-LT"/>
        </w:rPr>
        <w:t xml:space="preserve"> matavimo taškuose, kurių reikia kad būtų tinkamai įgyvendintos garantinių rodiklių bandymų metodikos</w:t>
      </w:r>
      <w:r w:rsidRPr="006A0B48">
        <w:rPr>
          <w:lang w:val="lt-LT"/>
        </w:rPr>
        <w:t>.</w:t>
      </w:r>
    </w:p>
    <w:p w14:paraId="2D46610C" w14:textId="48F1CC91" w:rsidR="007453D6" w:rsidRPr="006A0B48" w:rsidRDefault="007453D6" w:rsidP="007453D6">
      <w:pPr>
        <w:pStyle w:val="Sraopastraipa1"/>
        <w:numPr>
          <w:ilvl w:val="1"/>
          <w:numId w:val="4"/>
        </w:numPr>
        <w:tabs>
          <w:tab w:val="left" w:pos="851"/>
        </w:tabs>
        <w:ind w:left="0" w:firstLine="0"/>
        <w:jc w:val="both"/>
        <w:rPr>
          <w:rStyle w:val="Numatytasispastraiposriftas1"/>
          <w:lang w:val="lt-LT"/>
        </w:rPr>
      </w:pPr>
      <w:r w:rsidRPr="006A0B48">
        <w:rPr>
          <w:rStyle w:val="Numatytasispastraiposriftas1"/>
          <w:rFonts w:ascii="Times New Roman" w:eastAsiaTheme="majorEastAsia" w:hAnsi="Times New Roman"/>
          <w:lang w:val="lt-LT"/>
        </w:rPr>
        <w:t xml:space="preserve">Rangovui neužtikrinus </w:t>
      </w:r>
      <w:r w:rsidR="00130D4B" w:rsidRPr="006A0B48">
        <w:rPr>
          <w:rStyle w:val="Numatytasispastraiposriftas1"/>
          <w:rFonts w:ascii="Times New Roman" w:eastAsiaTheme="majorEastAsia" w:hAnsi="Times New Roman"/>
          <w:lang w:val="lt-LT"/>
        </w:rPr>
        <w:t>šiame skyriuje</w:t>
      </w:r>
      <w:r w:rsidRPr="006A0B48">
        <w:rPr>
          <w:rStyle w:val="Numatytasispastraiposriftas1"/>
          <w:rFonts w:ascii="Times New Roman" w:eastAsiaTheme="majorEastAsia" w:hAnsi="Times New Roman"/>
          <w:lang w:val="lt-LT"/>
        </w:rPr>
        <w:t xml:space="preserve"> nurodytų EEKĮ garantinių rodiklių, Užsakovas turi teisę pasinaudoti Sutarties įvykdymo užtikrinimo garantija.</w:t>
      </w:r>
    </w:p>
    <w:p w14:paraId="03AD750A" w14:textId="3E8AF502" w:rsidR="00130D4B" w:rsidRPr="006616A3" w:rsidRDefault="00130D4B" w:rsidP="007453D6">
      <w:pPr>
        <w:pStyle w:val="Sraopastraipa1"/>
        <w:numPr>
          <w:ilvl w:val="1"/>
          <w:numId w:val="4"/>
        </w:numPr>
        <w:tabs>
          <w:tab w:val="left" w:pos="851"/>
        </w:tabs>
        <w:ind w:left="0" w:firstLine="0"/>
        <w:jc w:val="both"/>
        <w:rPr>
          <w:lang w:val="lt-LT"/>
        </w:rPr>
      </w:pPr>
      <w:r w:rsidRPr="006616A3">
        <w:rPr>
          <w:rStyle w:val="Numatytasispastraiposriftas1"/>
          <w:rFonts w:ascii="Times New Roman" w:eastAsiaTheme="majorEastAsia" w:hAnsi="Times New Roman"/>
          <w:lang w:val="lt-LT"/>
        </w:rPr>
        <w:t>Bendra šiame skyriuje nurodytų netesybų suma negali sudaryti daugiau kaip 50 % Sutarties vertės.</w:t>
      </w:r>
    </w:p>
    <w:p w14:paraId="48A3ECDA" w14:textId="5BCE4619" w:rsidR="00FE1491" w:rsidRPr="006A0B48" w:rsidRDefault="007453D6" w:rsidP="00130D4B">
      <w:pPr>
        <w:pStyle w:val="Sraopastraipa1"/>
        <w:numPr>
          <w:ilvl w:val="1"/>
          <w:numId w:val="4"/>
        </w:numPr>
        <w:tabs>
          <w:tab w:val="left" w:pos="851"/>
        </w:tabs>
        <w:ind w:left="0" w:firstLine="0"/>
        <w:jc w:val="both"/>
        <w:rPr>
          <w:rFonts w:ascii="Times New Roman" w:hAnsi="Times New Roman"/>
          <w:lang w:val="lt-LT"/>
        </w:rPr>
      </w:pPr>
      <w:r w:rsidRPr="006A0B48">
        <w:rPr>
          <w:rFonts w:ascii="Times New Roman" w:hAnsi="Times New Roman"/>
          <w:lang w:val="lt-LT"/>
        </w:rPr>
        <w:t xml:space="preserve">Šiame skyriuje nustatytos netesybos laikomos iš anksto sutartais minimaliais nuostoliais už EEKĮ garantinių rodiklių </w:t>
      </w:r>
      <w:proofErr w:type="spellStart"/>
      <w:r w:rsidRPr="006A0B48">
        <w:rPr>
          <w:rFonts w:ascii="Times New Roman" w:hAnsi="Times New Roman"/>
          <w:lang w:val="lt-LT"/>
        </w:rPr>
        <w:t>nepasiekimą</w:t>
      </w:r>
      <w:proofErr w:type="spellEnd"/>
      <w:r w:rsidRPr="006A0B48">
        <w:rPr>
          <w:rFonts w:ascii="Times New Roman" w:hAnsi="Times New Roman"/>
          <w:lang w:val="lt-LT"/>
        </w:rPr>
        <w:t xml:space="preserve"> ir netaikomos kartu su defektų</w:t>
      </w:r>
      <w:r w:rsidR="00130D4B" w:rsidRPr="006A0B48">
        <w:rPr>
          <w:rFonts w:ascii="Times New Roman" w:hAnsi="Times New Roman"/>
          <w:lang w:val="lt-LT"/>
        </w:rPr>
        <w:t xml:space="preserve"> / trūkumų</w:t>
      </w:r>
      <w:r w:rsidRPr="006A0B48">
        <w:rPr>
          <w:rFonts w:ascii="Times New Roman" w:hAnsi="Times New Roman"/>
          <w:lang w:val="lt-LT"/>
        </w:rPr>
        <w:t xml:space="preserve"> šalinimo rėžimu, išskyrus atvejus, kai rodiklių </w:t>
      </w:r>
      <w:proofErr w:type="spellStart"/>
      <w:r w:rsidRPr="006A0B48">
        <w:rPr>
          <w:rFonts w:ascii="Times New Roman" w:hAnsi="Times New Roman"/>
          <w:lang w:val="lt-LT"/>
        </w:rPr>
        <w:t>nepasiekimas</w:t>
      </w:r>
      <w:proofErr w:type="spellEnd"/>
      <w:r w:rsidRPr="006A0B48">
        <w:rPr>
          <w:rFonts w:ascii="Times New Roman" w:hAnsi="Times New Roman"/>
          <w:lang w:val="lt-LT"/>
        </w:rPr>
        <w:t xml:space="preserve"> atsirado dėl Rangovo padaryto techninio ar konstrukcinio defekto.</w:t>
      </w:r>
      <w:r w:rsidR="00130D4B" w:rsidRPr="006A0B48">
        <w:rPr>
          <w:rFonts w:ascii="Times New Roman" w:hAnsi="Times New Roman"/>
          <w:lang w:val="lt-LT"/>
        </w:rPr>
        <w:t xml:space="preserve"> Netesybų sumokėjimas neatleidžia Rangovo nuo pareigos pašalinti techninius ar konstrukcinius defektus, jei tokie nustatomi.</w:t>
      </w:r>
    </w:p>
    <w:p w14:paraId="0CB030A5" w14:textId="77777777" w:rsidR="007D01E9" w:rsidRPr="006A0B48" w:rsidRDefault="007D01E9" w:rsidP="007D01E9">
      <w:pPr>
        <w:pStyle w:val="Sraopastraipa1"/>
        <w:tabs>
          <w:tab w:val="left" w:pos="851"/>
        </w:tabs>
        <w:ind w:left="0"/>
        <w:jc w:val="both"/>
        <w:rPr>
          <w:rFonts w:ascii="Times New Roman" w:hAnsi="Times New Roman"/>
          <w:lang w:val="lt-LT"/>
        </w:rPr>
      </w:pPr>
    </w:p>
    <w:p w14:paraId="62B140A0" w14:textId="77777777" w:rsidR="007D01E9" w:rsidRPr="006A0B48" w:rsidRDefault="007D01E9" w:rsidP="007D01E9">
      <w:pPr>
        <w:pStyle w:val="Sraopastraipa1"/>
        <w:numPr>
          <w:ilvl w:val="0"/>
          <w:numId w:val="4"/>
        </w:numPr>
        <w:tabs>
          <w:tab w:val="left" w:pos="1211"/>
        </w:tabs>
        <w:jc w:val="center"/>
        <w:rPr>
          <w:rFonts w:ascii="Times New Roman" w:hAnsi="Times New Roman"/>
          <w:b/>
          <w:szCs w:val="24"/>
          <w:lang w:val="lt-LT"/>
        </w:rPr>
      </w:pPr>
      <w:r w:rsidRPr="006A0B48">
        <w:rPr>
          <w:rFonts w:ascii="Times New Roman" w:hAnsi="Times New Roman"/>
          <w:b/>
          <w:szCs w:val="24"/>
          <w:lang w:val="lt-LT"/>
        </w:rPr>
        <w:lastRenderedPageBreak/>
        <w:t>ŠALIŲ TEISĖS IR PAREIGOS</w:t>
      </w:r>
    </w:p>
    <w:p w14:paraId="7208BF50" w14:textId="77777777" w:rsidR="007D01E9" w:rsidRPr="006A0B48" w:rsidRDefault="007D01E9" w:rsidP="007D01E9">
      <w:pPr>
        <w:pStyle w:val="prastasis1"/>
        <w:numPr>
          <w:ilvl w:val="1"/>
          <w:numId w:val="4"/>
        </w:numPr>
        <w:tabs>
          <w:tab w:val="left" w:pos="851"/>
        </w:tabs>
        <w:ind w:left="0" w:firstLine="0"/>
        <w:jc w:val="both"/>
        <w:rPr>
          <w:rFonts w:ascii="Times New Roman" w:hAnsi="Times New Roman"/>
          <w:b/>
          <w:bCs/>
          <w:szCs w:val="24"/>
          <w:lang w:val="lt-LT"/>
        </w:rPr>
      </w:pPr>
      <w:r w:rsidRPr="006A0B48">
        <w:rPr>
          <w:rFonts w:ascii="Times New Roman" w:hAnsi="Times New Roman"/>
          <w:b/>
          <w:bCs/>
          <w:szCs w:val="24"/>
          <w:lang w:val="lt-LT"/>
        </w:rPr>
        <w:t>Užsakovas įsipareigoja:</w:t>
      </w:r>
    </w:p>
    <w:p w14:paraId="54A04FDB" w14:textId="77777777" w:rsidR="007D01E9" w:rsidRPr="006A0B48" w:rsidRDefault="007D01E9" w:rsidP="007D01E9">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tinkamai ir sąžiningai vykdyti Sutartį;</w:t>
      </w:r>
    </w:p>
    <w:p w14:paraId="25245EB3" w14:textId="77777777" w:rsidR="007D01E9" w:rsidRPr="006A0B48" w:rsidRDefault="007D01E9" w:rsidP="007D01E9">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Sutarties vykdymo metu bendradarbiauti su Rangovu, teikiant Sutarties vykdymui pagrįstai reikalingą informaciją, kurios pateikimo būtinybė iškilo Sutarties vykdymo metu;</w:t>
      </w:r>
    </w:p>
    <w:p w14:paraId="7F51C035" w14:textId="77777777" w:rsidR="007D01E9" w:rsidRPr="006A0B48" w:rsidRDefault="007D01E9" w:rsidP="007D01E9">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Rangovui tinkamai įvykdžius visus sutartinius įsipareigojimus, priimti iš Rangovo atliktus Darbus;</w:t>
      </w:r>
    </w:p>
    <w:p w14:paraId="7E47A085" w14:textId="20C013E0" w:rsidR="007D01E9" w:rsidRPr="006A0B48" w:rsidRDefault="007D01E9" w:rsidP="007D01E9">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Rangovui tinkamai įvykdžius visus sutartinius įsipareigojimus, sumokėti Rangovui už Sutartyje nustatyta tvarka ir terminais atliktus Darbus pagal Sutartyje nustatytą kainą ir įkainius (jei nurodyti), jei PVM sąskaita pateikta naudojantis elektronine paslauga „SABIS“;</w:t>
      </w:r>
    </w:p>
    <w:p w14:paraId="1CE6047B" w14:textId="77777777" w:rsidR="007D01E9" w:rsidRPr="006A0B48" w:rsidRDefault="007D01E9" w:rsidP="007D01E9">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Sutarties vykdymo metu sudaryti Rangovui galimybę patekti į Užsakovo teritoriją (objektą, kuriame atliekami Darbai);</w:t>
      </w:r>
    </w:p>
    <w:p w14:paraId="3F46A765" w14:textId="77777777" w:rsidR="007D01E9" w:rsidRPr="006A0B48" w:rsidRDefault="007D01E9" w:rsidP="007D01E9">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suteikti reikiamus įgaliojimus Rangovui veikti Užsakovo vardu (jei tokie įgaliojimai yra reikalingi);</w:t>
      </w:r>
    </w:p>
    <w:p w14:paraId="149096D3" w14:textId="77777777" w:rsidR="007D01E9" w:rsidRPr="006A0B48" w:rsidRDefault="007D01E9" w:rsidP="007D01E9">
      <w:pPr>
        <w:pStyle w:val="Sraopastraipa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 xml:space="preserve">Organizuoti statinių statybos techninę priežiūrą, kurios tikslas – kontroliuoti, ar statinys statomas pagal statinio projektą, ar statybos metu laikomasi Sutarties sąlygų, Lietuvos Respublikos teisės aktų, normatyvinių statybos techninių dokumentų, normatyvinių statinio saugos ir paskirties dokumentų reikalavimų. </w:t>
      </w:r>
    </w:p>
    <w:p w14:paraId="63F6F0EE" w14:textId="28DDCC41" w:rsidR="007D01E9" w:rsidRPr="006A0B48" w:rsidRDefault="007D01E9" w:rsidP="007D01E9">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 xml:space="preserve">tinkamai vykdyti kitus įsipareigojimus, kurie yra nustatyti Sutartyje ir galiojančiuose Lietuvos Respublikos teisės aktuose. </w:t>
      </w:r>
    </w:p>
    <w:p w14:paraId="50055831" w14:textId="77777777" w:rsidR="007D01E9" w:rsidRPr="006A0B48" w:rsidRDefault="007D01E9" w:rsidP="007D01E9">
      <w:pPr>
        <w:pStyle w:val="prastasis1"/>
        <w:numPr>
          <w:ilvl w:val="1"/>
          <w:numId w:val="4"/>
        </w:numPr>
        <w:tabs>
          <w:tab w:val="left" w:pos="851"/>
        </w:tabs>
        <w:ind w:left="0" w:firstLine="0"/>
        <w:jc w:val="both"/>
        <w:rPr>
          <w:rFonts w:ascii="Times New Roman" w:hAnsi="Times New Roman"/>
          <w:b/>
          <w:bCs/>
          <w:szCs w:val="24"/>
          <w:lang w:val="lt-LT"/>
        </w:rPr>
      </w:pPr>
      <w:r w:rsidRPr="006A0B48">
        <w:rPr>
          <w:rFonts w:ascii="Times New Roman" w:hAnsi="Times New Roman"/>
          <w:b/>
          <w:bCs/>
          <w:szCs w:val="24"/>
          <w:lang w:val="lt-LT"/>
        </w:rPr>
        <w:t>Užsakovo teisės:</w:t>
      </w:r>
    </w:p>
    <w:p w14:paraId="78151F39" w14:textId="77777777" w:rsidR="007D01E9" w:rsidRPr="006A0B48" w:rsidRDefault="007D01E9" w:rsidP="007D01E9">
      <w:pPr>
        <w:pStyle w:val="Sraopastraipa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Savo nuožiūra tikrinti atliekamų darbų atlikimo eigą, kiekį ir kokybę. Jei tokio patikrinimo metu paaiškėja, kad atliekami darbai neatitinka nustatytų reikalavimų, Rangovas privalo juos pašalinti savo sąskaita ir atlyginti visas Užsakovo turėtas su patikrinimu susijusias išlaidas.</w:t>
      </w:r>
    </w:p>
    <w:p w14:paraId="5D5BBC3A" w14:textId="52ED9677" w:rsidR="007D01E9" w:rsidRPr="006A0B48" w:rsidRDefault="007D01E9" w:rsidP="007D01E9">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 xml:space="preserve">Reikalauti, kad Rangovas darbus vykdytų pagal parengtą projektą ir laikydamasis normatyvinių statybos dokumentų reikalavimų. Jeigu Rangovas nukrypsta nuo projekto, šalių patvirtinto darbų kalendorinio vykdymo grafiko (Veiklų sąrašo), nesilaiko normatyvinių statybos dokumentų reikalavimų ir / ar statybos darbų vykdymo dokumentuose nurodytų ir Rangovo prisiimtų įsipareigojimų, Užsakovas turi teisę raštu reikalauti pašalinti trūkumus ir nemokėti už netinkamai atliktą darbą arba, jei Rangovas jų nepašalina, pašalinti trūkumus pats ar trečiųjų asmenų pagalba Rangovo sąskaita bei taikyti Rangovui Sutartyje numatytas </w:t>
      </w:r>
      <w:r w:rsidR="0021559A" w:rsidRPr="006A0B48">
        <w:rPr>
          <w:rFonts w:ascii="Times New Roman" w:hAnsi="Times New Roman"/>
          <w:bCs/>
          <w:szCs w:val="24"/>
          <w:lang w:val="lt-LT"/>
        </w:rPr>
        <w:t xml:space="preserve">netesybas, </w:t>
      </w:r>
      <w:r w:rsidRPr="006A0B48">
        <w:rPr>
          <w:rFonts w:ascii="Times New Roman" w:hAnsi="Times New Roman"/>
          <w:bCs/>
          <w:szCs w:val="24"/>
          <w:lang w:val="lt-LT"/>
        </w:rPr>
        <w:t>baudas</w:t>
      </w:r>
      <w:r w:rsidR="0021559A" w:rsidRPr="006A0B48">
        <w:rPr>
          <w:rFonts w:ascii="Times New Roman" w:hAnsi="Times New Roman"/>
          <w:bCs/>
          <w:szCs w:val="24"/>
          <w:lang w:val="lt-LT"/>
        </w:rPr>
        <w:t xml:space="preserve">, taip pat </w:t>
      </w:r>
      <w:r w:rsidRPr="006A0B48">
        <w:rPr>
          <w:rFonts w:ascii="Times New Roman" w:hAnsi="Times New Roman"/>
          <w:bCs/>
          <w:szCs w:val="24"/>
          <w:lang w:val="lt-LT"/>
        </w:rPr>
        <w:t>pasinaudoti Sutarties įvykdymo užtikrinimu.</w:t>
      </w:r>
    </w:p>
    <w:p w14:paraId="79BFD0D6" w14:textId="73CE67ED" w:rsidR="00890962" w:rsidRPr="006A0B48" w:rsidRDefault="00890962" w:rsidP="007D01E9">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 xml:space="preserve">Informavęs Rangovą sustabdyti Darbus, jeigu jie atliekami pažeidžiant Sutartį ar teisės aktus, arba jei kyla grėsmė saugai. </w:t>
      </w:r>
    </w:p>
    <w:p w14:paraId="2350D3EA" w14:textId="77777777" w:rsidR="007D01E9" w:rsidRPr="006A0B48" w:rsidRDefault="007D01E9" w:rsidP="007D01E9">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Sutarties vykdymo metu bet kada atsisakyti dalies darbų ir / arba atidėti konkrečių darbų atlikimą, raštu apie tai informavęs Rangovą. Užsakovui atsisakius dalies darbų ir / arba atidėjus konkrečių darbų atlikimą, Užsakovas nelaikomas atsakingu, jam netaikomos baudos ir / ar netesybos, jis neatlygina Rangovui patirtų nuostolių, išskyrus atlyginimą už tinkamai atliktus Darbus ir Užsakovo sutikimu jam perduotas medžiagas, įrangą ir priemones.</w:t>
      </w:r>
    </w:p>
    <w:p w14:paraId="6EDE7F7D" w14:textId="77777777" w:rsidR="007D01E9" w:rsidRPr="009430BA" w:rsidRDefault="007D01E9" w:rsidP="007D01E9">
      <w:pPr>
        <w:pStyle w:val="prastasis1"/>
        <w:numPr>
          <w:ilvl w:val="2"/>
          <w:numId w:val="4"/>
        </w:numPr>
        <w:tabs>
          <w:tab w:val="left" w:pos="851"/>
        </w:tabs>
        <w:ind w:left="0" w:firstLine="0"/>
        <w:jc w:val="both"/>
        <w:rPr>
          <w:rFonts w:ascii="Times New Roman" w:hAnsi="Times New Roman"/>
          <w:bCs/>
          <w:szCs w:val="24"/>
          <w:lang w:val="lt-LT"/>
        </w:rPr>
      </w:pPr>
      <w:r w:rsidRPr="009430BA">
        <w:rPr>
          <w:rFonts w:ascii="Times New Roman" w:hAnsi="Times New Roman"/>
          <w:bCs/>
          <w:szCs w:val="24"/>
          <w:lang w:val="lt-LT"/>
        </w:rPr>
        <w:t>Teikti pasiūlymus Rangovui dėl darbų, paslaugų ir medžiagų parinkimo ir dalyvauti Rangovui priimant sprendimą dėl jų parinkimo.</w:t>
      </w:r>
    </w:p>
    <w:p w14:paraId="68CDC330" w14:textId="77777777" w:rsidR="007D01E9" w:rsidRPr="006A0B48" w:rsidRDefault="007D01E9" w:rsidP="007D01E9">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Reikalauti Rangovo dalyvauti susirinkimuose, kurių tikslas valdyti projektą, aptarti Darbų atlikimo grafiko vykdymą, apžvelgti pasirengimą būsimam darbui, pristatyti siūlomus pakeitimus ir spręsti kitus sutarties vykdymo klausimus. Tokiu atveju Rangovas privalo skirti kompetentingus atstovus, kurie kviečiami privalo atvykti į susirinkimus.</w:t>
      </w:r>
    </w:p>
    <w:p w14:paraId="5D49695A" w14:textId="77777777" w:rsidR="00890962" w:rsidRPr="006A0B48" w:rsidRDefault="00890962" w:rsidP="00890962">
      <w:pPr>
        <w:pStyle w:val="prastasis1"/>
        <w:numPr>
          <w:ilvl w:val="1"/>
          <w:numId w:val="4"/>
        </w:numPr>
        <w:tabs>
          <w:tab w:val="left" w:pos="851"/>
        </w:tabs>
        <w:ind w:left="851" w:hanging="851"/>
        <w:jc w:val="both"/>
        <w:rPr>
          <w:rFonts w:ascii="Times New Roman" w:hAnsi="Times New Roman"/>
          <w:b/>
          <w:bCs/>
          <w:szCs w:val="24"/>
          <w:lang w:val="lt-LT"/>
        </w:rPr>
      </w:pPr>
      <w:r w:rsidRPr="006A0B48">
        <w:rPr>
          <w:rFonts w:ascii="Times New Roman" w:hAnsi="Times New Roman"/>
          <w:b/>
          <w:bCs/>
          <w:szCs w:val="24"/>
          <w:lang w:val="lt-LT"/>
        </w:rPr>
        <w:t>Rangovas įsipareigoja:</w:t>
      </w:r>
    </w:p>
    <w:p w14:paraId="645B7876" w14:textId="77777777" w:rsidR="00890962" w:rsidRPr="006A0B48" w:rsidRDefault="00890962" w:rsidP="00890962">
      <w:pPr>
        <w:pStyle w:val="prastasis1"/>
        <w:numPr>
          <w:ilvl w:val="2"/>
          <w:numId w:val="4"/>
        </w:numPr>
        <w:tabs>
          <w:tab w:val="left" w:pos="851"/>
        </w:tabs>
        <w:ind w:left="0" w:firstLine="0"/>
        <w:jc w:val="both"/>
        <w:rPr>
          <w:rFonts w:ascii="Times New Roman" w:hAnsi="Times New Roman"/>
          <w:lang w:val="lt-LT"/>
        </w:rPr>
      </w:pPr>
      <w:r w:rsidRPr="006A0B48">
        <w:rPr>
          <w:rFonts w:ascii="Times New Roman" w:hAnsi="Times New Roman"/>
          <w:lang w:val="lt-LT"/>
        </w:rPr>
        <w:t>Tinkamai ir sąžiningai vykdyti Sutartį;</w:t>
      </w:r>
    </w:p>
    <w:p w14:paraId="3DB618B3" w14:textId="6FBC5345" w:rsidR="00875B5A" w:rsidRPr="006A0B48" w:rsidRDefault="00875B5A" w:rsidP="00890962">
      <w:pPr>
        <w:pStyle w:val="prastasis1"/>
        <w:numPr>
          <w:ilvl w:val="2"/>
          <w:numId w:val="4"/>
        </w:numPr>
        <w:tabs>
          <w:tab w:val="left" w:pos="851"/>
        </w:tabs>
        <w:ind w:left="0" w:firstLine="0"/>
        <w:jc w:val="both"/>
        <w:rPr>
          <w:rFonts w:ascii="Times New Roman" w:hAnsi="Times New Roman"/>
          <w:lang w:val="lt-LT"/>
        </w:rPr>
      </w:pPr>
      <w:r w:rsidRPr="006A0B48">
        <w:rPr>
          <w:rStyle w:val="Numatytasispastraiposriftas1"/>
          <w:rFonts w:ascii="Times New Roman" w:eastAsiaTheme="majorEastAsia" w:hAnsi="Times New Roman"/>
          <w:b/>
          <w:bCs/>
          <w:szCs w:val="24"/>
          <w:u w:val="single"/>
          <w:lang w:val="lt-LT"/>
        </w:rPr>
        <w:t>Griežtai laikytis ir nepažeisti Sutartyje nustatytų terminų. Šie terminai yra esminė Sutarties sąlyga;</w:t>
      </w:r>
    </w:p>
    <w:p w14:paraId="24292DBF" w14:textId="05361AA8" w:rsidR="00890962" w:rsidRPr="006A0B48" w:rsidRDefault="00890962" w:rsidP="00890962">
      <w:pPr>
        <w:pStyle w:val="prastasis1"/>
        <w:numPr>
          <w:ilvl w:val="2"/>
          <w:numId w:val="4"/>
        </w:numPr>
        <w:tabs>
          <w:tab w:val="left" w:pos="851"/>
        </w:tabs>
        <w:ind w:left="0" w:firstLine="0"/>
        <w:jc w:val="both"/>
        <w:rPr>
          <w:rFonts w:ascii="Times New Roman" w:hAnsi="Times New Roman"/>
          <w:lang w:val="lt-LT"/>
        </w:rPr>
      </w:pPr>
      <w:r w:rsidRPr="006A0B48">
        <w:rPr>
          <w:rFonts w:ascii="Times New Roman" w:hAnsi="Times New Roman"/>
          <w:lang w:val="lt-LT"/>
        </w:rPr>
        <w:lastRenderedPageBreak/>
        <w:t>Vykdyti Darbus principu „iki rakto“, savo rizika ir atsakomybe, laikantis Sutarties dokumentų ir teisės aktų;</w:t>
      </w:r>
    </w:p>
    <w:p w14:paraId="5ACCBAEC" w14:textId="128FD698" w:rsidR="00890962" w:rsidRPr="006A0B48" w:rsidRDefault="00890962" w:rsidP="00890962">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Per 10 (dešimt) darbo dienų po Sutarties įsigaliojimo dienos pateikti Užsakovui tikrinti, derinti ir tvirtinti kalendorinį darbų atlikimo grafiką (Veiklų sąrašą). Kalendorinis darbų atlikimo grafikas (Veiklų sąrašas) turi būti parengtas Pasiūlyme pateikto Veiklų sąrašo pagrindu, turi būti aiškus ir apimti visas darbų dalis. Kalendorinis darbų atlikimo grafikas (Veiklų sąrašas) taip pat pateikiamas Užsakovui tikrinti, derinti ir tvirtinti visuomet, kai pasikeičia darbų atlikimui būtinos sąlygos arba informacija, kuria buvo pagrįsti pirminiai įsipareigojimai arba ankstesnis kalendorinis darbų atlikimo grafikas (Veiklų sąrašas) yra nesuderinamas su esama Darbų eiga arba Rangovo prievolėmis;</w:t>
      </w:r>
    </w:p>
    <w:p w14:paraId="7B2BD4F6" w14:textId="2BB19834" w:rsidR="00890962" w:rsidRPr="006A0B48" w:rsidRDefault="00890962" w:rsidP="00890962">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Užtikrinti ir kontroliuoti, jog Darbų atlikimo vietoje nebūtų pašalinių asmenų;</w:t>
      </w:r>
    </w:p>
    <w:p w14:paraId="5B95CA6A" w14:textId="634A0EFE" w:rsidR="00890962" w:rsidRPr="006A0B48" w:rsidRDefault="00890962" w:rsidP="00890962">
      <w:pPr>
        <w:pStyle w:val="prastasis1"/>
        <w:numPr>
          <w:ilvl w:val="2"/>
          <w:numId w:val="4"/>
        </w:numPr>
        <w:tabs>
          <w:tab w:val="left" w:pos="851"/>
        </w:tabs>
        <w:ind w:left="0" w:firstLine="0"/>
        <w:jc w:val="both"/>
        <w:rPr>
          <w:lang w:val="lt-LT"/>
        </w:rPr>
      </w:pPr>
      <w:r w:rsidRPr="006A0B48">
        <w:rPr>
          <w:rStyle w:val="Numatytasispastraiposriftas1"/>
          <w:rFonts w:ascii="Times New Roman" w:eastAsiaTheme="majorEastAsia" w:hAnsi="Times New Roman"/>
          <w:bCs/>
          <w:szCs w:val="24"/>
          <w:lang w:val="lt-LT"/>
        </w:rPr>
        <w:t>Iki statybos darbų pradžios Rangovas privalo paskirti Lietuvos Respublikos teisės aktų nustatyta tvarka atestuotą statinio statybos vadovą, statinio statybos specialiųjų darbų vadovą (-</w:t>
      </w:r>
      <w:proofErr w:type="spellStart"/>
      <w:r w:rsidRPr="006A0B48">
        <w:rPr>
          <w:rStyle w:val="Numatytasispastraiposriftas1"/>
          <w:rFonts w:ascii="Times New Roman" w:eastAsiaTheme="majorEastAsia" w:hAnsi="Times New Roman"/>
          <w:bCs/>
          <w:szCs w:val="24"/>
          <w:lang w:val="lt-LT"/>
        </w:rPr>
        <w:t>us</w:t>
      </w:r>
      <w:proofErr w:type="spellEnd"/>
      <w:r w:rsidRPr="006A0B48">
        <w:rPr>
          <w:rStyle w:val="Numatytasispastraiposriftas1"/>
          <w:rFonts w:ascii="Times New Roman" w:eastAsiaTheme="majorEastAsia" w:hAnsi="Times New Roman"/>
          <w:bCs/>
          <w:szCs w:val="24"/>
          <w:lang w:val="lt-LT"/>
        </w:rPr>
        <w:t>), statinio statybos bendrųjų darbų vadovą (tuo atveju, kai jis nėra statinio statybos vadovas), kurie privalo vykdyti pareigas, numatytas aktualios redakcijos STR 1.06.01:2016 „Statybos darbai. Statinio priežiūra“. Rangovas privalo pateikti Užsakovui atitinkamų įsakymų kopijas;</w:t>
      </w:r>
    </w:p>
    <w:p w14:paraId="1C8337D3" w14:textId="77777777" w:rsidR="00890962" w:rsidRPr="006A0B48" w:rsidRDefault="00890962" w:rsidP="00890962">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Rangovas yra atsakingas už Užsakovo inžinerinio, operatyvinio ir remontinio personalo apmokymo kursų pravedimą. Šių kursų tikslas yra užtikrinti, kad Užsakovo personalas būtų pakankamai kvalifikuotas, kad galėtų vykdyti darbo metu sukurto rezultato (sistemų, įrenginių ir kt.) valdymą, techninę priežiūrą ir remontą.</w:t>
      </w:r>
    </w:p>
    <w:p w14:paraId="71016208" w14:textId="77777777" w:rsidR="00890962" w:rsidRPr="006A0B48" w:rsidRDefault="00890962" w:rsidP="00890962">
      <w:pPr>
        <w:pStyle w:val="prastasis1"/>
        <w:numPr>
          <w:ilvl w:val="2"/>
          <w:numId w:val="4"/>
        </w:numPr>
        <w:tabs>
          <w:tab w:val="left" w:pos="851"/>
        </w:tabs>
        <w:ind w:left="0" w:firstLine="0"/>
        <w:jc w:val="both"/>
        <w:rPr>
          <w:lang w:val="lt-LT"/>
        </w:rPr>
      </w:pPr>
      <w:r w:rsidRPr="006A0B48">
        <w:rPr>
          <w:rStyle w:val="Numatytasispastraiposriftas1"/>
          <w:rFonts w:ascii="Times New Roman" w:eastAsiaTheme="majorEastAsia" w:hAnsi="Times New Roman"/>
          <w:bCs/>
          <w:szCs w:val="24"/>
          <w:lang w:val="lt-LT"/>
        </w:rPr>
        <w:t>Rangovas privalo paruošti mokymo kursų programą ir pateikti ją prieš 14 kalendorinių dienų iki mokymų pradžios Užsakovo patvirtinimui.</w:t>
      </w:r>
      <w:r w:rsidRPr="006A0B48">
        <w:rPr>
          <w:rStyle w:val="Numatytasispastraiposriftas1"/>
          <w:rFonts w:ascii="Times New Roman" w:eastAsiaTheme="majorEastAsia" w:hAnsi="Times New Roman"/>
          <w:szCs w:val="24"/>
          <w:lang w:val="lt-LT"/>
        </w:rPr>
        <w:t xml:space="preserve"> </w:t>
      </w:r>
      <w:r w:rsidRPr="006A0B48">
        <w:rPr>
          <w:rStyle w:val="Numatytasispastraiposriftas1"/>
          <w:rFonts w:ascii="Times New Roman" w:eastAsiaTheme="majorEastAsia" w:hAnsi="Times New Roman"/>
          <w:bCs/>
          <w:szCs w:val="24"/>
          <w:lang w:val="lt-LT"/>
        </w:rPr>
        <w:t>Mokymo kursai turi būti vykdomi lietuvių kalba.</w:t>
      </w:r>
    </w:p>
    <w:p w14:paraId="5D1AB894" w14:textId="77777777" w:rsidR="00890962" w:rsidRPr="006A0B48" w:rsidRDefault="00890962" w:rsidP="00890962">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Iki statybos darbų pradžios paskirti savo atsakingą atstovą ir suteikti jam visus įgaliojimus, būtinus Rangovo vardu veikti pagal Sutartį (nurodant įgalioto atstovo vardą, pavardę, pareigas, telefoną, el. pašto adresą). Visas Rangovo atstovo laikas turi būti skiriamas vadovauti Rangovo sutartinių įsipareigojimų vykdymui. Jeigu Rangovo atstovas, vykstant Darbams, laikinai palieka statybvietę - turi būti paskirtas jį pakeisiantis asmuo, o apie tai turi būti tinkamai pranešta Užsakovui (Užsakovo atstovui).</w:t>
      </w:r>
    </w:p>
    <w:p w14:paraId="6527E05A" w14:textId="77777777" w:rsidR="00890962" w:rsidRPr="006A0B48" w:rsidRDefault="00890962" w:rsidP="00890962">
      <w:pPr>
        <w:pStyle w:val="prastasis1"/>
        <w:numPr>
          <w:ilvl w:val="2"/>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Iki statybos darbų pradžios paskirti statinio statybos saugos ir sveikatos koordinatorių (nelaimingų atsitikimų prevencijos asmenį), kuris atsako už darbuotojų saugos priežiūrą ir apsaugą nuo nelaimingų atsitikimų. Šis asmuo privalo būti tinkamai pasirengęs vykdyti tokias pareigas, jis turi būti įgaliotas duoti nurodymus ir imtis saugos darbe priemonių, kad būtų išvengta nelaimingų atsitikimų. Vykdant Darbus Rangovas pasirūpina viskuo, ko tokiam asmeniui reikia savo pareigoms atlikti ir įgaliojimams vykdyti.</w:t>
      </w:r>
    </w:p>
    <w:p w14:paraId="45D6CDB0" w14:textId="77777777" w:rsidR="00890962" w:rsidRPr="006A0B48" w:rsidRDefault="00890962" w:rsidP="00890962">
      <w:pPr>
        <w:pStyle w:val="prastasis1"/>
        <w:numPr>
          <w:ilvl w:val="2"/>
          <w:numId w:val="4"/>
        </w:numPr>
        <w:tabs>
          <w:tab w:val="left" w:pos="851"/>
        </w:tabs>
        <w:ind w:left="0" w:firstLine="0"/>
        <w:jc w:val="both"/>
        <w:rPr>
          <w:rFonts w:ascii="Times New Roman" w:hAnsi="Times New Roman"/>
          <w:color w:val="000000"/>
          <w:lang w:val="lt-LT"/>
        </w:rPr>
      </w:pPr>
      <w:r w:rsidRPr="006A0B48">
        <w:rPr>
          <w:rFonts w:ascii="Times New Roman" w:hAnsi="Times New Roman"/>
          <w:color w:val="000000"/>
          <w:lang w:val="lt-LT"/>
        </w:rPr>
        <w:t>Įsakymu paskirti statinio informacinio modeliavimo (toliau – BIM) koordinatorių (-</w:t>
      </w:r>
      <w:proofErr w:type="spellStart"/>
      <w:r w:rsidRPr="006A0B48">
        <w:rPr>
          <w:rFonts w:ascii="Times New Roman" w:hAnsi="Times New Roman"/>
          <w:color w:val="000000"/>
          <w:lang w:val="lt-LT"/>
        </w:rPr>
        <w:t>ius</w:t>
      </w:r>
      <w:proofErr w:type="spellEnd"/>
      <w:r w:rsidRPr="006A0B48">
        <w:rPr>
          <w:rFonts w:ascii="Times New Roman" w:hAnsi="Times New Roman"/>
          <w:color w:val="000000"/>
          <w:lang w:val="lt-LT"/>
        </w:rPr>
        <w:t>) projektavimui, rangos darbams ir statybos užbaigimo procedūrų koordinavimui ir kontrolei. BIM koordinatorius privalo parengti ir su Užsakovu suderinti BIM įgyvendinimo planą (BEP) bei kitus BIM dokumentus, nuolat stebėti, koordinuoti ir konsultuoti  BIM modelio kūrimo, naudojimo ir modelio parengimo statinio ir įrangos eksploatacijai klausimais. BIM koordinatorius, suderintu laiku ir apimtimi, teikia Užsakovui ataskaitas apie BIM projekto eigą, pakitimus ir kitą aktualią informaciją, susijusią su BIM naudojimu, taip pat atlieka informacijos valdymą  ir kontrolę, siekiant užtikrinti atskirų projekto dalių tarpusavio suderinamumą ir rezultatų kokybę.</w:t>
      </w:r>
    </w:p>
    <w:p w14:paraId="5C9DAF7A" w14:textId="77777777" w:rsidR="00890962" w:rsidRPr="006A0B48" w:rsidRDefault="00890962" w:rsidP="00890962">
      <w:pPr>
        <w:pStyle w:val="prastasis1"/>
        <w:numPr>
          <w:ilvl w:val="2"/>
          <w:numId w:val="4"/>
        </w:numPr>
        <w:tabs>
          <w:tab w:val="left" w:pos="851"/>
        </w:tabs>
        <w:ind w:left="0" w:firstLine="0"/>
        <w:jc w:val="both"/>
        <w:rPr>
          <w:rFonts w:ascii="Times New Roman" w:hAnsi="Times New Roman"/>
          <w:color w:val="000000"/>
          <w:lang w:val="lt-LT"/>
        </w:rPr>
      </w:pPr>
      <w:r w:rsidRPr="006A0B48">
        <w:rPr>
          <w:rFonts w:ascii="Times New Roman" w:hAnsi="Times New Roman"/>
          <w:color w:val="000000"/>
          <w:lang w:val="lt-LT"/>
        </w:rPr>
        <w:t>Rangovas atsakingas už teikiamas projekto vykdymo priežiūros paslaugas.</w:t>
      </w:r>
    </w:p>
    <w:p w14:paraId="2861D3A8"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Laikantis patvirtinto kalendorinio darbų atlikimo grafiko (Veiklų sąrašo) ir TDP kokybiškai atlikti, nustatytu laiku pradėti, tinkamai ir laiku užbaigti bei perduoti Užsakovui visus Sutartyje nurodytus darbus ir ištaisyti defektus, nustatytus iki darbų perdavimo Užsakovui ir pranešimo apie defektus laikotarpiu ir (ar) per garantinį laikotarpį. Rangovas yra atsakingas už visus savo veiksmus ir statybos darbų metodų tinkamumą, patikimumą, darbuotojų saugą per visą Darbų vykdymo ir defektų taisymo laikotarpį.</w:t>
      </w:r>
    </w:p>
    <w:p w14:paraId="4C01A2EE" w14:textId="77777777" w:rsidR="00890962" w:rsidRPr="006A0B48" w:rsidRDefault="00890962" w:rsidP="00890962">
      <w:pPr>
        <w:pStyle w:val="prastasis1"/>
        <w:numPr>
          <w:ilvl w:val="2"/>
          <w:numId w:val="4"/>
        </w:numPr>
        <w:tabs>
          <w:tab w:val="left" w:pos="851"/>
          <w:tab w:val="left" w:pos="1418"/>
        </w:tabs>
        <w:ind w:left="0" w:firstLine="0"/>
        <w:jc w:val="both"/>
        <w:rPr>
          <w:lang w:val="lt-LT"/>
        </w:rPr>
      </w:pPr>
      <w:r w:rsidRPr="006A0B48">
        <w:rPr>
          <w:rStyle w:val="Numatytasispastraiposriftas1"/>
          <w:rFonts w:ascii="Times New Roman" w:eastAsiaTheme="majorEastAsia" w:hAnsi="Times New Roman"/>
          <w:lang w:val="lt-LT"/>
        </w:rPr>
        <w:lastRenderedPageBreak/>
        <w:t xml:space="preserve">Rangovas turės laiku parengti / parūpinti / gauti, suderinti, tvarkyti visus darbų atlikimui reikalingus leidimus, pažymas, pažymėjimus, suderinimus, sutikimus, vizavimus, išskyrus tuos, kuriuos pagal Sutartį privalo pateikti Užsakovas. </w:t>
      </w:r>
    </w:p>
    <w:p w14:paraId="75D46890"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Rangovas turi užtikrinti, kad Užsakovo paskirtam techniniam prižiūrėtojui ir / ar kitiems Užsakovo atstovams būtų sudarytos nevaržomos galimybės apžiūrėti Darbų rezultatus, medžiagas, priemones, įrangą bei statybvietėje atlikti kitas savo funkcijas.</w:t>
      </w:r>
    </w:p>
    <w:p w14:paraId="70BC4FED"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 xml:space="preserve">Darbus atlikti pagal projektinę dokumentaciją, laikydamasis statybos techninių reglamentų, pirkimo dokumentų, jų priedų, paaiškinimų ir kitų teisės aktų reikalavimų. Visais atvejais Rangovas atsako už tai, kad, prireikus, visi normatyviniai statybos dokumentai būtų pateikti visiems to pagrįstai prašantiems asmenims ir valstybės valdžios institucijoms. </w:t>
      </w:r>
    </w:p>
    <w:p w14:paraId="03531B6E" w14:textId="4C1F9E54"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Rangovas, praradęs statybos atlikimo dokumentaciją, privalo savo lėšomis ją atkurti</w:t>
      </w:r>
      <w:r w:rsidR="00E2116C">
        <w:rPr>
          <w:rFonts w:ascii="Times New Roman" w:hAnsi="Times New Roman"/>
          <w:bCs/>
          <w:szCs w:val="24"/>
          <w:lang w:val="lt-LT"/>
        </w:rPr>
        <w:t>.</w:t>
      </w:r>
    </w:p>
    <w:p w14:paraId="265006D5"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Darbams vykdyti naudoti tik naujas ir su Užsakovu suderintas medžiagas, dirbinius, gaminius ir įrenginius, atitinkančius projektinėje dokumentacijoje jiems nustatytus reikalavimus, naudoti Lietuvos Respublikoje nustatyta tvarka sertifikuotas medžiagas, dirbinius, gaminius ir įrenginius.</w:t>
      </w:r>
    </w:p>
    <w:p w14:paraId="6722D1E0"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rezultato priėmimo–perdavimo akto pasirašymo momento;</w:t>
      </w:r>
    </w:p>
    <w:p w14:paraId="3DDA6D92"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Laiku ir tinkamai informuoti Užsakovą apie atliktų darbų etapus ir apie atliktų darbų priėmimo- perdavimo datą, parengti ir pateikti Užsakovui atliktų darbų perdavimo-priėmimo aktus.</w:t>
      </w:r>
    </w:p>
    <w:p w14:paraId="7FAA42CA"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Prieš paslėpdamas ar uždengdamas kurias nors konstrukcijas ar statybos darbus, tinkamai ir laiku informuoti apie tai Statinio statybos techninės priežiūros vadovą, kuris patikrina, apžiūri ir jeigu reikia priima bandymų rezultatus. Jeigu Rangovas paslepia konstrukcijas ar statybos darbus apie tai nepranešęs Statinio statybos techninės priežiūros vadovui, taip pat kai Užsakovas pateikia atskirą pareikalavimą, Rangovas savo sąskaita privalo nurodytus darbus atidengti patikrinti.</w:t>
      </w:r>
    </w:p>
    <w:p w14:paraId="41D14DE6"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Vykdyti statybos metu gautus Užsakovo, Užsakovo atstovo ir statybos techninės priežiūros vadovų nurodymus, jeigu šie nurodymai neprieštarauja Sutarties sąlygoms, pirkimo dokumentams ir normatyviniams statybos dokumentams ir nėra kišimasis į Rangovo ūkinę komercinę veiklą. Nurodymus Užsakovas, Užsakovo atstovas, techninės priežiūros vadovai gali duoti žodžiu, raštu (telefonu, el. paštu ir pan.).</w:t>
      </w:r>
    </w:p>
    <w:p w14:paraId="15A6369E"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Įforminti ir perduoti Užsakovui normatyvinių statybos dokumentų nurodytą statybos darbų atlikimo dokumentaciją.</w:t>
      </w:r>
    </w:p>
    <w:p w14:paraId="2489F882"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Užtikrinti saugų darbą, priešgaisrinę ir aplinkos apsaugą, darbo higieną statybos teritorijoje, savo darbo zonoje, taip pat gretimos aplinkos apsaugą ir greta statybos teritorijos dirbančių ir judančių žmonių apsaugą nuo atliekamų darbų sukeliamų pavojų. Rangovas atsako už nuostolius, kuriuos tretieji asmenys patiria dėl to, kad Rangovas neužtikrino saugos objekte ir / ar kitu būdu pažeidė Sutartį, ir atleidžia Užsakovą nuo šios atsakomybės trečiųjų asmenų atžvilgiu. Rangovas privalo atlyginti Užsakovui visus nuostolius, kuriuos pastarasis patyrė dėl šių reikalavimų trečiųjų asmenų atžvilgiu. Rangovas įvertino aplinkybę, kad Darbai bus atliekami veikiančios Užsakovo katilinės (komplekso) teritorijoje, kuri laikoma pavojingu objektu ir joje galioja Užsakovo nustatyti apribojimai (asmenų patekimo, leidimų, transporto ir mechanizmų judėjimo, kibernetinės ir fizinės saugos ir pan.). Rangovas bus supažindintas su šiais apribojimais ir įsipareigoja besąlygiškai juos vykdyti.</w:t>
      </w:r>
    </w:p>
    <w:p w14:paraId="5C0F540A"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Įvykus nelaimingam atsitikimui Darbų vietoje, šį nelaimingą atsitikimą apskaito, už jį yra atsakingas ir tiria Rangovas. Tiriant nelaimingą atsitikimą turi būti įtraukiamas ir Užsakovo atstovas. Rangovas privalo užtikrinti, kad statybos teritorijoje Rangovo kontroliuojami darbuotojai, transportas ir įranga būtų lengvai atskiriami nuo kitų ten dirbančių asmenų ir transporto (darbuotojai dėvėtų drabužius su skiriamaisiais Rangovo ženklais, transportas tinkamai pažymėtas ir pan.).</w:t>
      </w:r>
    </w:p>
    <w:p w14:paraId="5317E20B"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lastRenderedPageBreak/>
        <w:t>Visus darbus vykdyti taip, kad esami statiniai, atlikti darbai ir statybos teritorijoje esančios statybinės medžiagos, gaminiai, įranga bei kitas turtas, nepriklausomai nuo to, ar pastarieji priklauso Užsakovui ar kitam asmeniui, nebūtų be reikalo ar nederamai naudojami ir / ar gadinami. Priešingu atveju Rangovas atlygina visus dėl to padarytus nuostolius.</w:t>
      </w:r>
    </w:p>
    <w:p w14:paraId="68DF1EFD" w14:textId="051005C5"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lang w:val="lt-LT"/>
        </w:rPr>
      </w:pPr>
      <w:r w:rsidRPr="006A0B48">
        <w:rPr>
          <w:rFonts w:ascii="Times New Roman" w:hAnsi="Times New Roman"/>
          <w:lang w:val="lt-LT"/>
        </w:rPr>
        <w:t xml:space="preserve">Organizuoti gamybinius pasitarimus, rengti pasitarimų protokolus. Pasitarimuose Rangovas privalo pateikti išsamią ataskaitą apie Darbus, jų eigą, su Darbų įvykdymu susijusias problemas ir jų šalinimo priemones, atsakyti į užduodamus klausimus. Rangovas privalo ne vėliau kaip per vieną darbo dieną pateikti Užsakovui patvirtinti pasitarimo protokolą. Jeigu Užsakovas nesutinka su protokolo turiniu, jis privalo ne vėliau kaip per 2 (dvi) Darbo dienas nuo protokolo gavimo pateikti Rangovui motyvuotą rašytinį Sutarties ar teisės aktų nuostatomis pagrįstą atsisakymą pasirašyti (tokiu atveju Užsakovas turės teisę stabdyti Darbų eigą bei mokėjimus iki tol, kol Šalys išspręs šį klausimą). </w:t>
      </w:r>
    </w:p>
    <w:p w14:paraId="52B4CB51"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lang w:val="lt-LT"/>
        </w:rPr>
      </w:pPr>
      <w:r w:rsidRPr="006A0B48">
        <w:rPr>
          <w:rFonts w:ascii="Times New Roman" w:hAnsi="Times New Roman"/>
          <w:lang w:val="lt-LT"/>
        </w:rPr>
        <w:t>Pateikti visas Darbų įvykdymo, eksploatacijos ir priežiūros instrukcijas, kurios reikalingos bet kokių Darbų dalių bandymams atlikti ar tolesnei eksploatacijai vykdyti. Rangovas privalo pranešti apie bet kokius numatomus atlikti bandymus ne vėliau kaip prieš 3 (tris) darbo dienas. Bandymai laikomi atliktais, kai jų rezultatus patvirtina Užsakovas.</w:t>
      </w:r>
    </w:p>
    <w:p w14:paraId="0879E3A5"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 xml:space="preserve">Statybines atliekas utilizuoti pagal Atliekų tvarkymo taisyklių bei Statybinių atliekų tvarkymo taisyklių naujausių redakcijų reikalavimus. </w:t>
      </w:r>
    </w:p>
    <w:p w14:paraId="471EE744"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Rangovas privalo su Užsakovu suderinta tvarka atlikti susidariusių atliekų tvarkymą šiomis sąlygomis:</w:t>
      </w:r>
    </w:p>
    <w:p w14:paraId="079AE9A2" w14:textId="77777777" w:rsidR="00890962" w:rsidRPr="006A0B48" w:rsidRDefault="00890962" w:rsidP="00890962">
      <w:pPr>
        <w:pStyle w:val="Sraopastraipa1"/>
        <w:numPr>
          <w:ilvl w:val="3"/>
          <w:numId w:val="4"/>
        </w:numPr>
        <w:tabs>
          <w:tab w:val="left" w:pos="851"/>
          <w:tab w:val="left" w:pos="1418"/>
          <w:tab w:val="left" w:pos="1701"/>
        </w:tabs>
        <w:ind w:left="0" w:firstLine="0"/>
        <w:jc w:val="both"/>
        <w:rPr>
          <w:rFonts w:ascii="Times New Roman" w:hAnsi="Times New Roman"/>
          <w:bCs/>
          <w:szCs w:val="24"/>
          <w:lang w:val="lt-LT"/>
        </w:rPr>
      </w:pPr>
      <w:r w:rsidRPr="006A0B48">
        <w:rPr>
          <w:rFonts w:ascii="Times New Roman" w:hAnsi="Times New Roman"/>
          <w:bCs/>
          <w:szCs w:val="24"/>
          <w:lang w:val="lt-LT"/>
        </w:rPr>
        <w:t>paskirti savo atstovą (toliau vadinama Rangovo atsakingas darbuotojas), kuris bus atsakingas už Rangovo veikloje susidarančių atliekų tvarkymo organizavimą ir kontrolę laikantis Lietuvos Respublikoje galiojančių teisės aktų reikalavimų;</w:t>
      </w:r>
    </w:p>
    <w:p w14:paraId="32AEDABA" w14:textId="77777777" w:rsidR="00875B5A" w:rsidRPr="006A0B48" w:rsidRDefault="00890962" w:rsidP="00875B5A">
      <w:pPr>
        <w:pStyle w:val="Sraopastraipa1"/>
        <w:numPr>
          <w:ilvl w:val="3"/>
          <w:numId w:val="4"/>
        </w:numPr>
        <w:tabs>
          <w:tab w:val="left" w:pos="851"/>
          <w:tab w:val="left" w:pos="1418"/>
          <w:tab w:val="left" w:pos="1701"/>
        </w:tabs>
        <w:ind w:left="0" w:firstLine="0"/>
        <w:jc w:val="both"/>
        <w:rPr>
          <w:rFonts w:ascii="Times New Roman" w:hAnsi="Times New Roman"/>
          <w:bCs/>
          <w:szCs w:val="24"/>
          <w:lang w:val="lt-LT"/>
        </w:rPr>
      </w:pPr>
      <w:r w:rsidRPr="006A0B48">
        <w:rPr>
          <w:rFonts w:ascii="Times New Roman" w:hAnsi="Times New Roman"/>
          <w:bCs/>
          <w:szCs w:val="24"/>
          <w:lang w:val="lt-LT"/>
        </w:rPr>
        <w:t>rūšiuoti savo veikloje susidarančias atliekas;</w:t>
      </w:r>
    </w:p>
    <w:p w14:paraId="672242B3" w14:textId="77777777" w:rsidR="00875B5A" w:rsidRPr="006A0B48" w:rsidRDefault="00890962" w:rsidP="00875B5A">
      <w:pPr>
        <w:pStyle w:val="Sraopastraipa1"/>
        <w:numPr>
          <w:ilvl w:val="3"/>
          <w:numId w:val="4"/>
        </w:numPr>
        <w:tabs>
          <w:tab w:val="left" w:pos="851"/>
          <w:tab w:val="left" w:pos="1418"/>
          <w:tab w:val="left" w:pos="1701"/>
        </w:tabs>
        <w:ind w:left="0" w:firstLine="0"/>
        <w:jc w:val="both"/>
        <w:rPr>
          <w:rFonts w:ascii="Times New Roman" w:hAnsi="Times New Roman"/>
          <w:bCs/>
          <w:szCs w:val="24"/>
          <w:lang w:val="lt-LT"/>
        </w:rPr>
      </w:pPr>
      <w:r w:rsidRPr="006A0B48">
        <w:rPr>
          <w:rFonts w:ascii="Times New Roman" w:hAnsi="Times New Roman"/>
          <w:bCs/>
          <w:szCs w:val="24"/>
          <w:lang w:val="lt-LT"/>
        </w:rPr>
        <w:t>savo veikloje susidarančias atliekas talpinti į savo, tam tikslui numatytus konteinerius, maišus ar kitas saugojimo talpas (toliau vadinama konteineriai);</w:t>
      </w:r>
    </w:p>
    <w:p w14:paraId="12E62440" w14:textId="77777777" w:rsidR="00875B5A" w:rsidRPr="006A0B48" w:rsidRDefault="00890962" w:rsidP="00875B5A">
      <w:pPr>
        <w:pStyle w:val="Sraopastraipa1"/>
        <w:numPr>
          <w:ilvl w:val="3"/>
          <w:numId w:val="4"/>
        </w:numPr>
        <w:tabs>
          <w:tab w:val="left" w:pos="851"/>
          <w:tab w:val="left" w:pos="1418"/>
          <w:tab w:val="left" w:pos="1701"/>
        </w:tabs>
        <w:ind w:left="0" w:firstLine="0"/>
        <w:jc w:val="both"/>
        <w:rPr>
          <w:rFonts w:ascii="Times New Roman" w:hAnsi="Times New Roman"/>
          <w:bCs/>
          <w:szCs w:val="24"/>
          <w:lang w:val="lt-LT"/>
        </w:rPr>
      </w:pPr>
      <w:r w:rsidRPr="006A0B48">
        <w:rPr>
          <w:rFonts w:ascii="Times New Roman" w:hAnsi="Times New Roman"/>
          <w:bCs/>
          <w:szCs w:val="24"/>
          <w:lang w:val="lt-LT"/>
        </w:rPr>
        <w:t>darbų vykdymo metu prižiūrėti savo darbo zoną, kad ji būtų tvarkinga</w:t>
      </w:r>
      <w:r w:rsidR="00875B5A" w:rsidRPr="006A0B48">
        <w:rPr>
          <w:rFonts w:ascii="Times New Roman" w:hAnsi="Times New Roman"/>
          <w:bCs/>
          <w:szCs w:val="24"/>
          <w:lang w:val="lt-LT"/>
        </w:rPr>
        <w:t>;</w:t>
      </w:r>
    </w:p>
    <w:p w14:paraId="0757AB3A" w14:textId="77777777" w:rsidR="00875B5A" w:rsidRPr="006A0B48" w:rsidRDefault="00890962" w:rsidP="00875B5A">
      <w:pPr>
        <w:pStyle w:val="Sraopastraipa1"/>
        <w:numPr>
          <w:ilvl w:val="3"/>
          <w:numId w:val="4"/>
        </w:numPr>
        <w:tabs>
          <w:tab w:val="left" w:pos="851"/>
          <w:tab w:val="left" w:pos="1418"/>
          <w:tab w:val="left" w:pos="1701"/>
        </w:tabs>
        <w:ind w:left="0" w:firstLine="0"/>
        <w:jc w:val="both"/>
        <w:rPr>
          <w:rFonts w:ascii="Times New Roman" w:hAnsi="Times New Roman"/>
          <w:bCs/>
          <w:szCs w:val="24"/>
          <w:lang w:val="lt-LT"/>
        </w:rPr>
      </w:pPr>
      <w:r w:rsidRPr="006A0B48">
        <w:rPr>
          <w:rFonts w:ascii="Times New Roman" w:hAnsi="Times New Roman"/>
          <w:bCs/>
          <w:szCs w:val="24"/>
          <w:lang w:val="lt-LT"/>
        </w:rPr>
        <w:t>ant konteinerių nurodyti Rangovo organizacijos pavadinimą, Rangovo atsakingo darbuotojo vardą, pavardę ir telefono numerį;</w:t>
      </w:r>
    </w:p>
    <w:p w14:paraId="7BBA42F8" w14:textId="77777777" w:rsidR="00875B5A" w:rsidRPr="006A0B48" w:rsidRDefault="00890962" w:rsidP="00875B5A">
      <w:pPr>
        <w:pStyle w:val="Sraopastraipa1"/>
        <w:numPr>
          <w:ilvl w:val="3"/>
          <w:numId w:val="4"/>
        </w:numPr>
        <w:tabs>
          <w:tab w:val="left" w:pos="851"/>
          <w:tab w:val="left" w:pos="1418"/>
          <w:tab w:val="left" w:pos="1701"/>
        </w:tabs>
        <w:ind w:left="0" w:firstLine="0"/>
        <w:jc w:val="both"/>
        <w:rPr>
          <w:rFonts w:ascii="Times New Roman" w:hAnsi="Times New Roman"/>
          <w:bCs/>
          <w:szCs w:val="24"/>
          <w:lang w:val="lt-LT"/>
        </w:rPr>
      </w:pPr>
      <w:r w:rsidRPr="006A0B48">
        <w:rPr>
          <w:rFonts w:ascii="Times New Roman" w:hAnsi="Times New Roman"/>
          <w:bCs/>
          <w:szCs w:val="24"/>
          <w:lang w:val="lt-LT"/>
        </w:rPr>
        <w:t>organizuoti savalaikį susidariusių atliekų ir statybinio laužo išvežimą;</w:t>
      </w:r>
    </w:p>
    <w:p w14:paraId="34C99A43" w14:textId="4B078D08" w:rsidR="00890962" w:rsidRPr="006A0B48" w:rsidRDefault="00890962" w:rsidP="00875B5A">
      <w:pPr>
        <w:pStyle w:val="Sraopastraipa1"/>
        <w:numPr>
          <w:ilvl w:val="3"/>
          <w:numId w:val="4"/>
        </w:numPr>
        <w:tabs>
          <w:tab w:val="left" w:pos="851"/>
          <w:tab w:val="left" w:pos="1418"/>
          <w:tab w:val="left" w:pos="1701"/>
        </w:tabs>
        <w:ind w:left="0" w:firstLine="0"/>
        <w:jc w:val="both"/>
        <w:rPr>
          <w:rFonts w:ascii="Times New Roman" w:hAnsi="Times New Roman"/>
          <w:bCs/>
          <w:szCs w:val="24"/>
          <w:lang w:val="lt-LT"/>
        </w:rPr>
      </w:pPr>
      <w:r w:rsidRPr="006A0B48">
        <w:rPr>
          <w:rFonts w:ascii="Times New Roman" w:hAnsi="Times New Roman"/>
          <w:bCs/>
          <w:szCs w:val="24"/>
          <w:lang w:val="lt-LT"/>
        </w:rPr>
        <w:t>iki darbų pabaigos pateikti Užsakovui visus atliekų išvežimo licencijuotiems atliekų tvarkytojams dokumentus.</w:t>
      </w:r>
    </w:p>
    <w:p w14:paraId="352FD030" w14:textId="77777777" w:rsidR="00890962" w:rsidRPr="009D1A82" w:rsidRDefault="00890962" w:rsidP="00890962">
      <w:pPr>
        <w:pStyle w:val="Sraopastraipa1"/>
        <w:numPr>
          <w:ilvl w:val="2"/>
          <w:numId w:val="4"/>
        </w:numPr>
        <w:tabs>
          <w:tab w:val="left" w:pos="851"/>
          <w:tab w:val="left" w:pos="1418"/>
          <w:tab w:val="left" w:pos="1701"/>
          <w:tab w:val="left" w:pos="1843"/>
        </w:tabs>
        <w:ind w:left="0" w:firstLine="0"/>
        <w:jc w:val="both"/>
        <w:rPr>
          <w:rFonts w:ascii="Times New Roman" w:hAnsi="Times New Roman"/>
          <w:bCs/>
          <w:szCs w:val="24"/>
          <w:lang w:val="lt-LT"/>
        </w:rPr>
      </w:pPr>
      <w:r w:rsidRPr="009D1A82">
        <w:rPr>
          <w:rFonts w:ascii="Times New Roman" w:hAnsi="Times New Roman"/>
          <w:bCs/>
          <w:szCs w:val="24"/>
          <w:lang w:val="lt-LT"/>
        </w:rPr>
        <w:t>Pažeidus aukščiau nurodytus reikalavimus, Rangovas atsako Lietuvos Respublikos teisės aktų numatyta tvarka. Prireikus, finansiškai atlygina Užsakovo, jo darbuotojų ar trečiųjų asmenų patirtą žalą.</w:t>
      </w:r>
    </w:p>
    <w:p w14:paraId="25D495BD"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Užtikrinti, kad visą Sutarties galiojimo laikotarpį už Sutarties įvykdymą atsakingi darbuotojai turėtų reikiamą kvalifikaciją ir patirtį, reikalingą tinkamai atlikti Darbus. Rangovo personalas turi būti įgudęs ir turėti patirtį atitinkamiems Darbams vykdyti. Užsakovas gali pareikalauti, kad Rangovas pakeistų Rangovo personalą, kuris nekompetentingai ar aplaidžiai vykdo pareigas, nesugeba laikytis Sutarties sąlygų arba savo elgesiu kelia grėsmę saugai darbe, sveikatai arba aplinkos apsaugai. Jeigu tokio Rangovo personalo kvalifikacija remtasi Rangovo kvalifikacijos vertinimo metu, juos keičiančio Rangovo personalo kvalifikacija negali būti blogesnė negu keičiamųjų. Tokiu atveju Rangovas privalo pateikti visus pirkimo sąlygose reikalaujamus pašalinimo pagrindų nebuvimą patvirtinančius ir reikiamą kvalifikaciją įrodančius dokumentus.</w:t>
      </w:r>
    </w:p>
    <w:p w14:paraId="67814A46"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Užsakovo prašymu teikti jam išsamias ataskaitas apie Darbų atlikimo eigą.</w:t>
      </w:r>
    </w:p>
    <w:p w14:paraId="660B5EBB"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Laiku ir tinkamai informuoti Užsakovą apie atliktų darbų etapus, apie atliktų darbų priėmimo- perdavimo datą, pateikti Užsakovui atliktų statybos darbų perdavimo-priėmimo aktus.</w:t>
      </w:r>
    </w:p>
    <w:p w14:paraId="5D3E1D13"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lang w:val="lt-LT"/>
        </w:rPr>
      </w:pPr>
      <w:r w:rsidRPr="006A0B48">
        <w:rPr>
          <w:rFonts w:ascii="Times New Roman" w:hAnsi="Times New Roman"/>
          <w:lang w:val="lt-LT"/>
        </w:rPr>
        <w:t xml:space="preserve">Organizuoti ir dalyvauti įrenginio pripažinimo tinkamu naudoti (darbų užbaigimo) procedūroje, parengti ir perduoti Užsakovui (o prireikus ir valstybės / savivaldybės valdžios institucijoms) visus reikiamus paaiškinimus, normatyviniuose dokumentuose ir projekte nustatytą išpildomąją projektinę, vykdomąją ir kitą normatyviniuose statybos dokumentuose ir pirkimo </w:t>
      </w:r>
      <w:r w:rsidRPr="006A0B48">
        <w:rPr>
          <w:rFonts w:ascii="Times New Roman" w:hAnsi="Times New Roman"/>
          <w:lang w:val="lt-LT"/>
        </w:rPr>
        <w:lastRenderedPageBreak/>
        <w:t>dokumentuose, jų prieduose nurodytą dokumentaciją, programinę įrangą, teises į ją, gaminių ir įrenginių techninius pasus, eksploatavimo instrukcijas ir kitus būtinus dokumentus, reikalingus Užsakovui.</w:t>
      </w:r>
    </w:p>
    <w:p w14:paraId="32EE4662"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Nedelsiant, bet ne vėliau kaip per 3 darbo dienas informuoti Užsakovą raštu apie atsiradimą aplinkybių, galinčių trukdyti pradėti, vykdyti ir / ar baigti darbus ar bet kurią jų dalį (įskaitant ir Užsakovo pateiktos informacijos, duomenų, dokumentų trūkumą). Neatlikęs šios pareigos nustatytais terminais Rangovas praranda teisę remtis minėtomis aplinkybėmis siekdamas darbų termino pratęsimo ir / ar pakeitimų.</w:t>
      </w:r>
    </w:p>
    <w:p w14:paraId="7A0EE754"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Sudaręs šią Sutartį, ne vėliau negu ji pradedama vykdyti, Užsakovui patvirtinti / pranešti, kad Rangovo pasiūlyme nurodyti subrangovai / subtiekėjai bus pasitelkiami Sutarčiai vykdyti ir jų pavadinimus, kontaktinius duomenis, jų atstovus. Ši informacija teikiama ir Sutartyje nustatyta tvarka keičiant subrangovus / subtiekėjus;</w:t>
      </w:r>
    </w:p>
    <w:p w14:paraId="28CD7788"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atlyginti visus Užsakovo tiesioginius nuostolius, atsiradusius dėl netinkamos kokybės Darbų atlikimo, susijusius su defektų šalinimu ir (ar) termino praleidimu;</w:t>
      </w:r>
    </w:p>
    <w:p w14:paraId="6D6F532D" w14:textId="77777777" w:rsidR="00890962" w:rsidRPr="006A0B48" w:rsidRDefault="00890962" w:rsidP="00890962">
      <w:pPr>
        <w:pStyle w:val="prastasis1"/>
        <w:numPr>
          <w:ilvl w:val="2"/>
          <w:numId w:val="4"/>
        </w:numPr>
        <w:tabs>
          <w:tab w:val="left" w:pos="851"/>
          <w:tab w:val="left" w:pos="1418"/>
        </w:tabs>
        <w:ind w:left="0" w:firstLine="0"/>
        <w:jc w:val="both"/>
        <w:rPr>
          <w:rFonts w:ascii="Times New Roman" w:hAnsi="Times New Roman"/>
          <w:bCs/>
          <w:szCs w:val="24"/>
          <w:lang w:val="lt-LT"/>
        </w:rPr>
      </w:pPr>
      <w:r w:rsidRPr="006A0B48">
        <w:rPr>
          <w:rFonts w:ascii="Times New Roman" w:hAnsi="Times New Roman"/>
          <w:bCs/>
          <w:szCs w:val="24"/>
          <w:lang w:val="lt-LT"/>
        </w:rPr>
        <w:t>Laikytis kitų, Techninėje specifikacijoje, Rangovui nustatytų reikalavimų ir įsipareigojimų.</w:t>
      </w:r>
    </w:p>
    <w:p w14:paraId="62D6DD15" w14:textId="77777777" w:rsidR="00890962" w:rsidRPr="006A0B48" w:rsidRDefault="00890962" w:rsidP="00890962">
      <w:pPr>
        <w:pStyle w:val="prastasis1"/>
        <w:numPr>
          <w:ilvl w:val="1"/>
          <w:numId w:val="4"/>
        </w:numPr>
        <w:tabs>
          <w:tab w:val="left" w:pos="851"/>
        </w:tabs>
        <w:ind w:left="0" w:firstLine="0"/>
        <w:jc w:val="both"/>
        <w:rPr>
          <w:rFonts w:ascii="Times New Roman" w:hAnsi="Times New Roman"/>
          <w:b/>
          <w:bCs/>
          <w:szCs w:val="24"/>
          <w:lang w:val="lt-LT"/>
        </w:rPr>
      </w:pPr>
      <w:r w:rsidRPr="006A0B48">
        <w:rPr>
          <w:rFonts w:ascii="Times New Roman" w:hAnsi="Times New Roman"/>
          <w:b/>
          <w:bCs/>
          <w:szCs w:val="24"/>
          <w:lang w:val="lt-LT"/>
        </w:rPr>
        <w:t>Rangovas turi teisę:</w:t>
      </w:r>
    </w:p>
    <w:p w14:paraId="67EC52A8" w14:textId="77777777" w:rsidR="00890962" w:rsidRPr="006A0B48" w:rsidRDefault="00890962" w:rsidP="00890962">
      <w:pPr>
        <w:pStyle w:val="Pagrindinistekstas1"/>
        <w:numPr>
          <w:ilvl w:val="2"/>
          <w:numId w:val="4"/>
        </w:numPr>
        <w:shd w:val="clear" w:color="auto" w:fill="auto"/>
        <w:tabs>
          <w:tab w:val="left" w:pos="851"/>
          <w:tab w:val="left" w:pos="889"/>
        </w:tabs>
        <w:spacing w:before="0" w:after="0" w:line="250" w:lineRule="exact"/>
        <w:ind w:left="0" w:firstLine="0"/>
        <w:jc w:val="both"/>
        <w:rPr>
          <w:sz w:val="24"/>
          <w:szCs w:val="24"/>
        </w:rPr>
      </w:pPr>
      <w:r w:rsidRPr="006A0B48">
        <w:rPr>
          <w:sz w:val="24"/>
          <w:szCs w:val="24"/>
        </w:rPr>
        <w:t>Suderinęs su Užsakovu koreguoti tam tikrus projektinius sprendimus, nurodydamas pagrindus, kuriais remiantis turi būti vykdomos atitinkamos korekcijos. Tokie pakeitimai galimi tik tada, kai to reikalauja technologinis procesas, kurio nebuvo galima iš anksto suplanuoti ir / ar numatyti.</w:t>
      </w:r>
    </w:p>
    <w:p w14:paraId="702BE3AD" w14:textId="77777777" w:rsidR="00890962" w:rsidRPr="006A0B48" w:rsidRDefault="00890962" w:rsidP="00890962">
      <w:pPr>
        <w:pStyle w:val="Pagrindinistekstas1"/>
        <w:numPr>
          <w:ilvl w:val="2"/>
          <w:numId w:val="4"/>
        </w:numPr>
        <w:shd w:val="clear" w:color="auto" w:fill="auto"/>
        <w:tabs>
          <w:tab w:val="left" w:pos="851"/>
        </w:tabs>
        <w:spacing w:before="0" w:after="0" w:line="250" w:lineRule="exact"/>
        <w:ind w:left="0" w:firstLine="0"/>
        <w:jc w:val="both"/>
        <w:rPr>
          <w:sz w:val="24"/>
          <w:szCs w:val="24"/>
        </w:rPr>
      </w:pPr>
      <w:r w:rsidRPr="006A0B48">
        <w:rPr>
          <w:sz w:val="24"/>
          <w:szCs w:val="24"/>
        </w:rPr>
        <w:t>Remdamasis savo profesinėmis žiniomis ir patirtimi, Rangovas turi teisę teikti Užsakovui pasiūlymus dėl darbų principinių sprendimų tiek, kiek siūlomi pakeitimai, Rangovo nuomone, galėtų pasitarnauti techniškai ir būtų techniškai, ekonomiškai optimalūs bei naudingi. Rangovas siūlymus dėl pakeitimų bei pakankamus jų pagrįstumo įrodymus pateikia Užsakovui raštu. Užsakovas susipažįsta su pasiūlymais per 5 (penkias) kalendorines dienas po Rangovo atitinkamo pasiūlymo gavimo momento ir informuoja Rangovą apie savo sprendimą.</w:t>
      </w:r>
    </w:p>
    <w:p w14:paraId="36832C4D" w14:textId="65176DDB" w:rsidR="00890962" w:rsidRDefault="00890962" w:rsidP="004035EB">
      <w:pPr>
        <w:pStyle w:val="prastasis1"/>
        <w:numPr>
          <w:ilvl w:val="1"/>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Kiti Užsakovo ir Rangovo įsipareigojimai, teisės ir pareigos, apibrėžiami galiojančiuose Lietuvos Respublikos teisės aktuose, Sutarties ir (ar) jos prieduose (jei apibrėžiami).</w:t>
      </w:r>
    </w:p>
    <w:p w14:paraId="405A5A82" w14:textId="77777777" w:rsidR="006A0B48" w:rsidRDefault="006A0B48" w:rsidP="006A0B48">
      <w:pPr>
        <w:pStyle w:val="prastasis1"/>
        <w:numPr>
          <w:ilvl w:val="1"/>
          <w:numId w:val="4"/>
        </w:numPr>
        <w:tabs>
          <w:tab w:val="left" w:pos="851"/>
        </w:tabs>
        <w:ind w:left="0" w:firstLine="0"/>
        <w:jc w:val="both"/>
        <w:rPr>
          <w:rFonts w:ascii="Times New Roman" w:hAnsi="Times New Roman"/>
          <w:b/>
          <w:szCs w:val="24"/>
          <w:lang w:val="lt-LT"/>
        </w:rPr>
      </w:pPr>
      <w:r>
        <w:rPr>
          <w:rFonts w:ascii="Times New Roman" w:hAnsi="Times New Roman"/>
          <w:b/>
          <w:szCs w:val="24"/>
          <w:lang w:val="lt-LT"/>
        </w:rPr>
        <w:t>Darbų vykdymas gali būti stabdomas šiais atvejais:</w:t>
      </w:r>
    </w:p>
    <w:p w14:paraId="654F14B3" w14:textId="77777777" w:rsidR="006A0B48" w:rsidRDefault="006A0B48" w:rsidP="006A0B48">
      <w:pPr>
        <w:pStyle w:val="prastasis1"/>
        <w:numPr>
          <w:ilvl w:val="2"/>
          <w:numId w:val="4"/>
        </w:numPr>
        <w:tabs>
          <w:tab w:val="left" w:pos="851"/>
        </w:tabs>
        <w:ind w:left="0" w:firstLine="0"/>
        <w:jc w:val="both"/>
        <w:rPr>
          <w:rFonts w:ascii="Times New Roman" w:hAnsi="Times New Roman"/>
          <w:bCs/>
          <w:szCs w:val="24"/>
          <w:lang w:val="lt-LT"/>
        </w:rPr>
      </w:pPr>
      <w:r>
        <w:rPr>
          <w:rFonts w:ascii="Times New Roman" w:hAnsi="Times New Roman"/>
          <w:bCs/>
          <w:szCs w:val="24"/>
          <w:lang w:val="lt-LT"/>
        </w:rPr>
        <w:t>Darbus vykdo Rangovo darbuotojai, neturintys leidimo dirbti Užsakovo įrenginiuose, t. y. neužregistruotas Potvarkis dėl atsakingų asmenų paskyrimo vykdyti darbus ir (ar) Rangovo darbų vadovai, darbų vykdytojai neinstruktuoti, nepasirašę Užsakovo atsakingų asmenų instruktavimo žurnaluose;</w:t>
      </w:r>
    </w:p>
    <w:p w14:paraId="25DA1150" w14:textId="77777777" w:rsidR="006A0B48" w:rsidRDefault="006A0B48" w:rsidP="006A0B48">
      <w:pPr>
        <w:pStyle w:val="prastasis1"/>
        <w:numPr>
          <w:ilvl w:val="2"/>
          <w:numId w:val="4"/>
        </w:numPr>
        <w:tabs>
          <w:tab w:val="left" w:pos="851"/>
        </w:tabs>
        <w:ind w:left="0" w:firstLine="0"/>
        <w:jc w:val="both"/>
        <w:rPr>
          <w:rFonts w:ascii="Times New Roman" w:hAnsi="Times New Roman"/>
          <w:bCs/>
          <w:szCs w:val="24"/>
          <w:lang w:val="lt-LT"/>
        </w:rPr>
      </w:pPr>
      <w:r>
        <w:rPr>
          <w:rFonts w:ascii="Times New Roman" w:hAnsi="Times New Roman"/>
          <w:bCs/>
          <w:szCs w:val="24"/>
          <w:lang w:val="lt-LT"/>
        </w:rPr>
        <w:t xml:space="preserve">Rangovo darbuotojai neturi būtinos kvalifikacijos, reikalingos Sutartyje numatytiems Darbams atlikti; </w:t>
      </w:r>
    </w:p>
    <w:p w14:paraId="39D6EE53" w14:textId="77777777" w:rsidR="006A0B48" w:rsidRDefault="006A0B48" w:rsidP="006A0B48">
      <w:pPr>
        <w:pStyle w:val="prastasis1"/>
        <w:numPr>
          <w:ilvl w:val="2"/>
          <w:numId w:val="4"/>
        </w:numPr>
        <w:tabs>
          <w:tab w:val="left" w:pos="851"/>
        </w:tabs>
        <w:ind w:left="0" w:firstLine="0"/>
        <w:jc w:val="both"/>
        <w:rPr>
          <w:rFonts w:ascii="Times New Roman" w:hAnsi="Times New Roman"/>
          <w:bCs/>
          <w:szCs w:val="24"/>
          <w:lang w:val="lt-LT"/>
        </w:rPr>
      </w:pPr>
      <w:r>
        <w:rPr>
          <w:rFonts w:ascii="Times New Roman" w:hAnsi="Times New Roman"/>
          <w:bCs/>
          <w:szCs w:val="24"/>
          <w:lang w:val="lt-LT"/>
        </w:rPr>
        <w:t>Darbo vietoje nėra Rangovo paskirtų atsakingų asmenų už darbuotojų saugą. Neinstruktuoti brigados nariai, neatitinka darbuotojų sudėtis darbo vietoje pagal nurodymą, paskyrą, aktą leidimą statybos darbams;</w:t>
      </w:r>
    </w:p>
    <w:p w14:paraId="0581ABD7" w14:textId="77777777" w:rsidR="006A0B48" w:rsidRDefault="006A0B48" w:rsidP="006A0B48">
      <w:pPr>
        <w:pStyle w:val="prastasis1"/>
        <w:numPr>
          <w:ilvl w:val="2"/>
          <w:numId w:val="4"/>
        </w:numPr>
        <w:tabs>
          <w:tab w:val="left" w:pos="851"/>
        </w:tabs>
        <w:ind w:left="0" w:firstLine="0"/>
        <w:jc w:val="both"/>
        <w:rPr>
          <w:rFonts w:ascii="Times New Roman" w:hAnsi="Times New Roman"/>
          <w:lang w:val="lt-LT"/>
        </w:rPr>
      </w:pPr>
      <w:r>
        <w:rPr>
          <w:rFonts w:ascii="Times New Roman" w:hAnsi="Times New Roman"/>
          <w:lang w:val="lt-LT"/>
        </w:rPr>
        <w:t>Darbai vykdomi negavus leidimo iš Užsakovo, t. y. neįforminus;</w:t>
      </w:r>
    </w:p>
    <w:p w14:paraId="5AAA07BC" w14:textId="77777777" w:rsidR="006A0B48" w:rsidRDefault="006A0B48" w:rsidP="006A0B48">
      <w:pPr>
        <w:pStyle w:val="prastasis1"/>
        <w:numPr>
          <w:ilvl w:val="2"/>
          <w:numId w:val="4"/>
        </w:numPr>
        <w:tabs>
          <w:tab w:val="left" w:pos="851"/>
        </w:tabs>
        <w:ind w:left="0" w:firstLine="0"/>
        <w:jc w:val="both"/>
        <w:rPr>
          <w:rFonts w:ascii="Times New Roman" w:hAnsi="Times New Roman"/>
          <w:bCs/>
          <w:szCs w:val="24"/>
          <w:lang w:val="lt-LT"/>
        </w:rPr>
      </w:pPr>
      <w:r>
        <w:rPr>
          <w:rFonts w:ascii="Times New Roman" w:hAnsi="Times New Roman"/>
          <w:bCs/>
          <w:szCs w:val="24"/>
          <w:lang w:val="lt-LT"/>
        </w:rPr>
        <w:t>neįvykdytos techninės priemonės arba jų nepakanka darbuotojų saugai užtikrinti;</w:t>
      </w:r>
    </w:p>
    <w:p w14:paraId="47F78CB7" w14:textId="77777777" w:rsidR="006A0B48" w:rsidRDefault="006A0B48" w:rsidP="006A0B48">
      <w:pPr>
        <w:pStyle w:val="prastasis1"/>
        <w:numPr>
          <w:ilvl w:val="2"/>
          <w:numId w:val="4"/>
        </w:numPr>
        <w:tabs>
          <w:tab w:val="left" w:pos="851"/>
        </w:tabs>
        <w:ind w:left="0" w:firstLine="0"/>
        <w:jc w:val="both"/>
        <w:rPr>
          <w:rFonts w:ascii="Times New Roman" w:hAnsi="Times New Roman"/>
          <w:bCs/>
          <w:szCs w:val="24"/>
          <w:lang w:val="lt-LT"/>
        </w:rPr>
      </w:pPr>
      <w:r>
        <w:rPr>
          <w:rFonts w:ascii="Times New Roman" w:hAnsi="Times New Roman"/>
          <w:bCs/>
          <w:szCs w:val="24"/>
          <w:lang w:val="lt-LT"/>
        </w:rPr>
        <w:t>Rangovo darbuotojai neturi asmeninių apsaugos priemonių, apsaugos nuo elektros priemonių, neįrengtos kolektyvinės apsaugos priemonės reikalingos Sutartyje numatytiems Darbams saugiai atlikti;</w:t>
      </w:r>
    </w:p>
    <w:p w14:paraId="7EDE2503" w14:textId="77777777" w:rsidR="006A0B48" w:rsidRDefault="006A0B48" w:rsidP="006A0B48">
      <w:pPr>
        <w:pStyle w:val="prastasis1"/>
        <w:numPr>
          <w:ilvl w:val="2"/>
          <w:numId w:val="4"/>
        </w:numPr>
        <w:tabs>
          <w:tab w:val="left" w:pos="851"/>
        </w:tabs>
        <w:ind w:left="0" w:firstLine="0"/>
        <w:jc w:val="both"/>
        <w:rPr>
          <w:rFonts w:ascii="Times New Roman" w:hAnsi="Times New Roman"/>
          <w:bCs/>
          <w:szCs w:val="24"/>
          <w:lang w:val="lt-LT"/>
        </w:rPr>
      </w:pPr>
      <w:r>
        <w:rPr>
          <w:rFonts w:ascii="Times New Roman" w:hAnsi="Times New Roman"/>
          <w:bCs/>
          <w:szCs w:val="24"/>
          <w:lang w:val="lt-LT"/>
        </w:rPr>
        <w:t>Rangovo darbuotojas, esantis Užsakovo objektuose, yra neblaivus, t. y. etilo alkoholio koncentracija jo kraujyje viršija 0,00 promilės, apsvaigęs nuo narkotinių ar kitokių psichotropinių medžiagų;</w:t>
      </w:r>
    </w:p>
    <w:p w14:paraId="2B3EF0CF" w14:textId="77777777" w:rsidR="006A0B48" w:rsidRDefault="006A0B48" w:rsidP="006A0B48">
      <w:pPr>
        <w:pStyle w:val="prastasis1"/>
        <w:numPr>
          <w:ilvl w:val="2"/>
          <w:numId w:val="4"/>
        </w:numPr>
        <w:tabs>
          <w:tab w:val="left" w:pos="851"/>
        </w:tabs>
        <w:ind w:left="0" w:firstLine="0"/>
        <w:jc w:val="both"/>
        <w:rPr>
          <w:rFonts w:ascii="Times New Roman" w:hAnsi="Times New Roman"/>
          <w:bCs/>
          <w:szCs w:val="24"/>
          <w:lang w:val="lt-LT"/>
        </w:rPr>
      </w:pPr>
      <w:r>
        <w:rPr>
          <w:rFonts w:ascii="Times New Roman" w:hAnsi="Times New Roman"/>
          <w:bCs/>
          <w:szCs w:val="24"/>
          <w:lang w:val="lt-LT"/>
        </w:rPr>
        <w:t>dėl kitų darbuotojų saugos ir sveikatos bei gaisrinės saugos reikalavimų pažeidimų, jeigu jie kelia grėsmę žmonių sveikatai ir gyvybei;</w:t>
      </w:r>
    </w:p>
    <w:p w14:paraId="28A8ED79" w14:textId="77777777" w:rsidR="006A0B48" w:rsidRDefault="006A0B48" w:rsidP="006A0B48">
      <w:pPr>
        <w:pStyle w:val="prastasis1"/>
        <w:numPr>
          <w:ilvl w:val="2"/>
          <w:numId w:val="4"/>
        </w:numPr>
        <w:tabs>
          <w:tab w:val="left" w:pos="851"/>
        </w:tabs>
        <w:ind w:left="0" w:firstLine="0"/>
        <w:jc w:val="both"/>
        <w:rPr>
          <w:rFonts w:ascii="Times New Roman" w:hAnsi="Times New Roman"/>
          <w:bCs/>
          <w:szCs w:val="24"/>
          <w:lang w:val="lt-LT"/>
        </w:rPr>
      </w:pPr>
      <w:r>
        <w:rPr>
          <w:rFonts w:ascii="Times New Roman" w:hAnsi="Times New Roman"/>
          <w:bCs/>
          <w:szCs w:val="24"/>
          <w:lang w:val="lt-LT"/>
        </w:rPr>
        <w:t>Vykdomų Darbų kokybė neatitinka Sutartyje nustatytų reikalavimų.</w:t>
      </w:r>
    </w:p>
    <w:p w14:paraId="73AAFE3D" w14:textId="1D89A171" w:rsidR="006A0B48" w:rsidRDefault="006A0B48" w:rsidP="006A0B48">
      <w:pPr>
        <w:pStyle w:val="prastasis1"/>
        <w:numPr>
          <w:ilvl w:val="1"/>
          <w:numId w:val="4"/>
        </w:numPr>
        <w:tabs>
          <w:tab w:val="left" w:pos="851"/>
        </w:tabs>
        <w:ind w:left="0" w:firstLine="0"/>
        <w:jc w:val="both"/>
        <w:rPr>
          <w:rFonts w:ascii="Times New Roman" w:hAnsi="Times New Roman"/>
          <w:lang w:val="lt-LT"/>
        </w:rPr>
      </w:pPr>
      <w:r>
        <w:rPr>
          <w:rFonts w:ascii="Times New Roman" w:hAnsi="Times New Roman"/>
          <w:lang w:val="lt-LT"/>
        </w:rPr>
        <w:t xml:space="preserve">Sustabdžius Darbų vykdymą dėl Sutarties 11.6 punkte nurodytų pažeidimų, terminai, numatyti Sutartyje, jokiais atvejais negali būti pratęsti. Darbai gali būti sustabdyti ne ilgesniam laikui, </w:t>
      </w:r>
      <w:r>
        <w:rPr>
          <w:rFonts w:ascii="Times New Roman" w:hAnsi="Times New Roman"/>
          <w:lang w:val="lt-LT"/>
        </w:rPr>
        <w:lastRenderedPageBreak/>
        <w:t>negu tęsiasi minėti Rangovo pažeidimai. Apie Darbų atlikimo sustabdymą Rangovas yra informuojamas raštu.</w:t>
      </w:r>
    </w:p>
    <w:p w14:paraId="01E86EB6" w14:textId="77CAF8D0" w:rsidR="006A0B48" w:rsidRDefault="006A0B48" w:rsidP="006A0B48">
      <w:pPr>
        <w:pStyle w:val="prastasis1"/>
        <w:numPr>
          <w:ilvl w:val="1"/>
          <w:numId w:val="4"/>
        </w:numPr>
        <w:tabs>
          <w:tab w:val="left" w:pos="851"/>
        </w:tabs>
        <w:ind w:left="0" w:firstLine="0"/>
        <w:jc w:val="both"/>
        <w:rPr>
          <w:rFonts w:ascii="Times New Roman" w:hAnsi="Times New Roman"/>
          <w:lang w:val="lt-LT"/>
        </w:rPr>
      </w:pPr>
      <w:r>
        <w:rPr>
          <w:rFonts w:ascii="Times New Roman" w:hAnsi="Times New Roman"/>
          <w:lang w:val="lt-LT"/>
        </w:rPr>
        <w:t xml:space="preserve">Sustabdžius Darbų vykdymą dėl Sutarties 11.6 punkte nurodytų pažeidimų, apie tai informuojamas Rangovo Darbų vadovas, kuris nedelsiant turi atvykti į objektą. Rangovui surašomas įpareigojimas pašalinti nustatytus pažeidimus. </w:t>
      </w:r>
    </w:p>
    <w:p w14:paraId="780DB15E" w14:textId="194EBD83" w:rsidR="006A0B48" w:rsidRPr="009D1A82" w:rsidRDefault="006A0B48" w:rsidP="009D1A82">
      <w:pPr>
        <w:pStyle w:val="prastasis1"/>
        <w:numPr>
          <w:ilvl w:val="1"/>
          <w:numId w:val="4"/>
        </w:numPr>
        <w:tabs>
          <w:tab w:val="left" w:pos="851"/>
        </w:tabs>
        <w:ind w:left="0" w:firstLine="0"/>
        <w:jc w:val="both"/>
        <w:rPr>
          <w:rFonts w:ascii="Times New Roman" w:hAnsi="Times New Roman"/>
          <w:lang w:val="lt-LT"/>
        </w:rPr>
      </w:pPr>
      <w:r>
        <w:rPr>
          <w:rFonts w:ascii="Times New Roman" w:hAnsi="Times New Roman"/>
          <w:lang w:val="lt-LT"/>
        </w:rPr>
        <w:t>Pašalinus pažeidimus, Rangovas raštu ar elektroninio ryšio priemonėmis informuoja Užsakovo darbuotoją, parašiusį įpareigojimą.</w:t>
      </w:r>
    </w:p>
    <w:p w14:paraId="6480B3E5" w14:textId="77777777" w:rsidR="004035EB" w:rsidRPr="006A0B48" w:rsidRDefault="004035EB" w:rsidP="004035EB">
      <w:pPr>
        <w:pStyle w:val="prastasis1"/>
        <w:tabs>
          <w:tab w:val="left" w:pos="851"/>
        </w:tabs>
        <w:jc w:val="both"/>
        <w:rPr>
          <w:rFonts w:ascii="Times New Roman" w:hAnsi="Times New Roman"/>
          <w:bCs/>
          <w:szCs w:val="24"/>
          <w:lang w:val="lt-LT"/>
        </w:rPr>
      </w:pPr>
    </w:p>
    <w:p w14:paraId="7F3355D6" w14:textId="77777777" w:rsidR="004035EB" w:rsidRPr="006A0B48" w:rsidRDefault="004035EB" w:rsidP="004035EB">
      <w:pPr>
        <w:pStyle w:val="Sraopastraipa1"/>
        <w:numPr>
          <w:ilvl w:val="0"/>
          <w:numId w:val="4"/>
        </w:numPr>
        <w:tabs>
          <w:tab w:val="left" w:pos="1211"/>
        </w:tabs>
        <w:jc w:val="center"/>
        <w:rPr>
          <w:rFonts w:ascii="Times New Roman" w:hAnsi="Times New Roman"/>
          <w:b/>
          <w:szCs w:val="24"/>
          <w:lang w:val="lt-LT"/>
        </w:rPr>
      </w:pPr>
      <w:r w:rsidRPr="006A0B48">
        <w:rPr>
          <w:rFonts w:ascii="Times New Roman" w:hAnsi="Times New Roman"/>
          <w:b/>
          <w:szCs w:val="24"/>
          <w:lang w:val="lt-LT"/>
        </w:rPr>
        <w:t>RANGOVO TEISĖ PASITELKTI TREČIUOSIUS ASMENIS (SUBRANGA), JUNGTINĖ VEIKLA</w:t>
      </w:r>
    </w:p>
    <w:p w14:paraId="6F70EFCC" w14:textId="77777777" w:rsidR="004035EB" w:rsidRPr="006A0B48" w:rsidRDefault="004035EB" w:rsidP="004035EB">
      <w:pPr>
        <w:pStyle w:val="Sraopastraipa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Bet kokie fiziniai ar juridiniai asmenys, kuriuos Rangovas pasitelkia šios Sutarties vykdymui, neatsižvelgiant į tai, kokie teisiniai ryšiai sieja šiuos asmenis su Rangovu, yra laikomi Rangovo agentais. Šių asmenų veiksmai vykdant Sutartį Rangovui sukelia tokias pačias pasekmes, kaip jo paties veiksmai.</w:t>
      </w:r>
    </w:p>
    <w:p w14:paraId="5AAC4517" w14:textId="77777777" w:rsidR="004035EB" w:rsidRPr="006A0B48" w:rsidRDefault="004035EB" w:rsidP="004035EB">
      <w:pPr>
        <w:pStyle w:val="Sraopastraipa1"/>
        <w:numPr>
          <w:ilvl w:val="1"/>
          <w:numId w:val="4"/>
        </w:numPr>
        <w:tabs>
          <w:tab w:val="left" w:pos="851"/>
        </w:tabs>
        <w:ind w:left="0" w:firstLine="0"/>
        <w:jc w:val="both"/>
        <w:rPr>
          <w:rFonts w:ascii="Times New Roman" w:hAnsi="Times New Roman"/>
          <w:lang w:val="lt-LT"/>
        </w:rPr>
      </w:pPr>
      <w:r w:rsidRPr="006A0B48">
        <w:rPr>
          <w:rFonts w:ascii="Times New Roman" w:hAnsi="Times New Roman"/>
          <w:lang w:val="lt-LT"/>
        </w:rPr>
        <w:t>Sutarties sudarymo metu Rangovo subrangovai nėra žinomi. Rangovas, sudaręs subrangos sutartį, privalo apie tai nedelsiant pranešti Užsakovui bei įrodyti subrangovų patikimumą ir gebėjimą vykdyti paskirtas funkcijas, gauti raštišką Užsakovo sutikimą dėl pasirinkto Subrangovo bei pateikti Subrangovo dokumentus, pagrindžiančius atitikimą Pirkimo sąlygose nustatytiems reikalavimams (jei Subrangovams buvo taikomi kvalifikaciniai reikalavimai). Šalims įvykdžius visas šiame punkte nurodytas sąlygas, pasirašomas atskiras susitarimas dėl Sutarties 10.2 p. pakeitimo.</w:t>
      </w:r>
    </w:p>
    <w:p w14:paraId="1DE3776C" w14:textId="77777777" w:rsidR="004035EB" w:rsidRPr="006A0B48" w:rsidRDefault="004035EB" w:rsidP="004035EB">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 xml:space="preserve">Jeigu Rangovas šioje Sutartyje numatytiems Darbams atlikti nori samdyti kitą Subrangovą, jis privalo prieš tai Užsakovui įrodyti jų patikimumą ir gebėjimą vykdyti paskirtas funkcijas, gauti raštišką Užsakovo sutikimą dėl pasirinkto Subrangovo bei pateikti Subrangovo dokumentus, pagrindžiančius atitikimą Pirkimo sąlygose nustatytiems reikalavimams (jei Subrangovams buvo taikomi kvalifikaciniai reikalavimai). Šalims įvykdžius visas šiame punkte nurodytas sąlygas, pasirašomas atskiras susitarimas dėl Sutarties pakeitimo. </w:t>
      </w:r>
    </w:p>
    <w:p w14:paraId="3A692B93" w14:textId="77777777" w:rsidR="004035EB" w:rsidRPr="006A0B48" w:rsidRDefault="004035EB" w:rsidP="004035EB">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Užsakovas turi teisę patikrinti ir (ar) prašyti pateikti Subrangovų pašalinimo pagrindų nebuvimą patvirtinančius dokumentus bei reikalauti pakeisti reikalavimų neatitinkantį Subrangovą reikalavimus atitinkančiu Subrangovu PĮ 96 straipsnio nustatyta tvarka.</w:t>
      </w:r>
    </w:p>
    <w:p w14:paraId="6FB968DC" w14:textId="77777777" w:rsidR="004035EB" w:rsidRPr="006A0B48" w:rsidRDefault="004035EB" w:rsidP="004035EB">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 xml:space="preserve">Už Subrangovo atliekamų Darbų kokybę Užsakovui atsako Rangovas. Rangovas visada bus atsakingas už Sutarties vykdymą, įskaitant Rangovo perduodamos vykdyti Sutarties dalies kokybę ir padarytą žalą. </w:t>
      </w:r>
    </w:p>
    <w:p w14:paraId="36F8C48C" w14:textId="77777777" w:rsidR="004035EB" w:rsidRPr="006A0B48" w:rsidRDefault="004035EB" w:rsidP="004035EB">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lang w:val="lt-LT"/>
        </w:rPr>
        <w:t>Jei Rangovas pakeičia esamą arba pasitelkia (pasamdo, įdarbina, leidžia atlikti Darbus pagal Sutartį ar kita) naują Subrangovą, negavęs Užsakovo raštiško sutikimo, vadovaujantis Sutarties 10.2 punktu, arba Darbus pagal Sutartį vykdo Subrangovai, kurių kvalifikacija neatitinka teisės aktuose nustatytų tokio pobūdžio Darbams keliamų kvalifikacijos reikalavimų, Rangovas, Užsakovui pareikalavus, privalo sumokėti 5 (penkių) procentų nuo atliekamų darbų vertės dydžio baudą ir šie Subrangovai toliau negali vykdyti Darbų.</w:t>
      </w:r>
    </w:p>
    <w:p w14:paraId="0098F5D2" w14:textId="77777777" w:rsidR="004035EB" w:rsidRPr="006A0B48" w:rsidRDefault="004035EB" w:rsidP="004035EB">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 darbuotojus.</w:t>
      </w:r>
    </w:p>
    <w:p w14:paraId="071B2D4B" w14:textId="77777777" w:rsidR="004035EB" w:rsidRPr="006A0B48" w:rsidRDefault="004035EB" w:rsidP="004035EB">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 xml:space="preserve">Atsiradus poreikiui keisti Jungtinės veiklos sutartyje nurodytus partnerius kitais (jeigu Darbai atliekami pagal Jungtinės veiklos sutartį), Jungtinės veiklos partneriai privalo įvykdyti visas žemiau nurodytas sąlygas: </w:t>
      </w:r>
    </w:p>
    <w:p w14:paraId="38A54BF9" w14:textId="77777777" w:rsidR="004035EB" w:rsidRPr="006A0B48" w:rsidRDefault="004035EB" w:rsidP="004035EB">
      <w:pPr>
        <w:pStyle w:val="Sraopastraipa1"/>
        <w:numPr>
          <w:ilvl w:val="2"/>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Užsakovas gaus šiuos dokumentus:</w:t>
      </w:r>
    </w:p>
    <w:p w14:paraId="38605780" w14:textId="77777777" w:rsidR="004035EB" w:rsidRPr="006A0B48" w:rsidRDefault="004035EB" w:rsidP="004035EB">
      <w:pPr>
        <w:pStyle w:val="Sraopastraipa1"/>
        <w:numPr>
          <w:ilvl w:val="3"/>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pasiliekančio(-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Jungtinės veiklos partnerio(-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prašymą dėl Jungtinės veiklos partnerio(-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keitimo;</w:t>
      </w:r>
    </w:p>
    <w:p w14:paraId="6309A8F5" w14:textId="77777777" w:rsidR="004035EB" w:rsidRPr="006A0B48" w:rsidRDefault="004035EB" w:rsidP="004035EB">
      <w:pPr>
        <w:pStyle w:val="Sraopastraipa1"/>
        <w:numPr>
          <w:ilvl w:val="3"/>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lastRenderedPageBreak/>
        <w:t>pasitraukiančio(-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Jungtinės veiklos partnerio(-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prašymą pasitraukti iš Jungtinės veiklos sutarties partnerių ir perduoti visus įsipareigojimus pagal Jungtinės veiklos sutartį naujajam(-</w:t>
      </w:r>
      <w:proofErr w:type="spellStart"/>
      <w:r w:rsidRPr="006A0B48">
        <w:rPr>
          <w:rStyle w:val="Numatytasispastraiposriftas1"/>
          <w:rFonts w:ascii="Times New Roman" w:eastAsiaTheme="majorEastAsia" w:hAnsi="Times New Roman"/>
          <w:szCs w:val="24"/>
          <w:lang w:val="lt-LT"/>
        </w:rPr>
        <w:t>iems</w:t>
      </w:r>
      <w:proofErr w:type="spellEnd"/>
      <w:r w:rsidRPr="006A0B48">
        <w:rPr>
          <w:rStyle w:val="Numatytasispastraiposriftas1"/>
          <w:rFonts w:ascii="Times New Roman" w:eastAsiaTheme="majorEastAsia" w:hAnsi="Times New Roman"/>
          <w:szCs w:val="24"/>
          <w:lang w:val="lt-LT"/>
        </w:rPr>
        <w:t>) / pasiliekančiam (-</w:t>
      </w:r>
      <w:proofErr w:type="spellStart"/>
      <w:r w:rsidRPr="006A0B48">
        <w:rPr>
          <w:rStyle w:val="Numatytasispastraiposriftas1"/>
          <w:rFonts w:ascii="Times New Roman" w:eastAsiaTheme="majorEastAsia" w:hAnsi="Times New Roman"/>
          <w:szCs w:val="24"/>
          <w:lang w:val="lt-LT"/>
        </w:rPr>
        <w:t>iams</w:t>
      </w:r>
      <w:proofErr w:type="spellEnd"/>
      <w:r w:rsidRPr="006A0B48">
        <w:rPr>
          <w:rStyle w:val="Numatytasispastraiposriftas1"/>
          <w:rFonts w:ascii="Times New Roman" w:eastAsiaTheme="majorEastAsia" w:hAnsi="Times New Roman"/>
          <w:szCs w:val="24"/>
          <w:lang w:val="lt-LT"/>
        </w:rPr>
        <w:t>) Jungtinės veiklos partneriui(-</w:t>
      </w:r>
      <w:proofErr w:type="spellStart"/>
      <w:r w:rsidRPr="006A0B48">
        <w:rPr>
          <w:rStyle w:val="Numatytasispastraiposriftas1"/>
          <w:rFonts w:ascii="Times New Roman" w:eastAsiaTheme="majorEastAsia" w:hAnsi="Times New Roman"/>
          <w:szCs w:val="24"/>
          <w:lang w:val="lt-LT"/>
        </w:rPr>
        <w:t>iams</w:t>
      </w:r>
      <w:proofErr w:type="spellEnd"/>
      <w:r w:rsidRPr="006A0B48">
        <w:rPr>
          <w:rStyle w:val="Numatytasispastraiposriftas1"/>
          <w:rFonts w:ascii="Times New Roman" w:eastAsiaTheme="majorEastAsia" w:hAnsi="Times New Roman"/>
          <w:szCs w:val="24"/>
          <w:lang w:val="lt-LT"/>
        </w:rPr>
        <w:t>);</w:t>
      </w:r>
    </w:p>
    <w:p w14:paraId="04A3A895" w14:textId="77777777" w:rsidR="004035EB" w:rsidRPr="006A0B48" w:rsidRDefault="004035EB" w:rsidP="004035EB">
      <w:pPr>
        <w:pStyle w:val="Sraopastraipa1"/>
        <w:numPr>
          <w:ilvl w:val="3"/>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naujojo(-</w:t>
      </w:r>
      <w:proofErr w:type="spellStart"/>
      <w:r w:rsidRPr="006A0B48">
        <w:rPr>
          <w:rStyle w:val="Numatytasispastraiposriftas1"/>
          <w:rFonts w:ascii="Times New Roman" w:eastAsiaTheme="majorEastAsia" w:hAnsi="Times New Roman"/>
          <w:szCs w:val="24"/>
          <w:lang w:val="lt-LT"/>
        </w:rPr>
        <w:t>ųjų</w:t>
      </w:r>
      <w:proofErr w:type="spellEnd"/>
      <w:r w:rsidRPr="006A0B48">
        <w:rPr>
          <w:rStyle w:val="Numatytasispastraiposriftas1"/>
          <w:rFonts w:ascii="Times New Roman" w:eastAsiaTheme="majorEastAsia" w:hAnsi="Times New Roman"/>
          <w:szCs w:val="24"/>
          <w:lang w:val="lt-LT"/>
        </w:rPr>
        <w:t>) / pasiliekančio(-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Jungtinės veiklos partnerio(-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raštišką sutikimą(-</w:t>
      </w:r>
      <w:proofErr w:type="spellStart"/>
      <w:r w:rsidRPr="006A0B48">
        <w:rPr>
          <w:rStyle w:val="Numatytasispastraiposriftas1"/>
          <w:rFonts w:ascii="Times New Roman" w:eastAsiaTheme="majorEastAsia" w:hAnsi="Times New Roman"/>
          <w:szCs w:val="24"/>
          <w:lang w:val="lt-LT"/>
        </w:rPr>
        <w:t>us</w:t>
      </w:r>
      <w:proofErr w:type="spellEnd"/>
      <w:r w:rsidRPr="006A0B48">
        <w:rPr>
          <w:rStyle w:val="Numatytasispastraiposriftas1"/>
          <w:rFonts w:ascii="Times New Roman" w:eastAsiaTheme="majorEastAsia" w:hAnsi="Times New Roman"/>
          <w:szCs w:val="24"/>
          <w:lang w:val="lt-LT"/>
        </w:rPr>
        <w:t>) pakeisti pasitraukiantį(-</w:t>
      </w:r>
      <w:proofErr w:type="spellStart"/>
      <w:r w:rsidRPr="006A0B48">
        <w:rPr>
          <w:rStyle w:val="Numatytasispastraiposriftas1"/>
          <w:rFonts w:ascii="Times New Roman" w:eastAsiaTheme="majorEastAsia" w:hAnsi="Times New Roman"/>
          <w:szCs w:val="24"/>
          <w:lang w:val="lt-LT"/>
        </w:rPr>
        <w:t>čius</w:t>
      </w:r>
      <w:proofErr w:type="spellEnd"/>
      <w:r w:rsidRPr="006A0B48">
        <w:rPr>
          <w:rStyle w:val="Numatytasispastraiposriftas1"/>
          <w:rFonts w:ascii="Times New Roman" w:eastAsiaTheme="majorEastAsia" w:hAnsi="Times New Roman"/>
          <w:szCs w:val="24"/>
          <w:lang w:val="lt-LT"/>
        </w:rPr>
        <w:t>) Jungtinės veiklos partnerį (-</w:t>
      </w:r>
      <w:proofErr w:type="spellStart"/>
      <w:r w:rsidRPr="006A0B48">
        <w:rPr>
          <w:rStyle w:val="Numatytasispastraiposriftas1"/>
          <w:rFonts w:ascii="Times New Roman" w:eastAsiaTheme="majorEastAsia" w:hAnsi="Times New Roman"/>
          <w:szCs w:val="24"/>
          <w:lang w:val="lt-LT"/>
        </w:rPr>
        <w:t>ius</w:t>
      </w:r>
      <w:proofErr w:type="spellEnd"/>
      <w:r w:rsidRPr="006A0B48">
        <w:rPr>
          <w:rStyle w:val="Numatytasispastraiposriftas1"/>
          <w:rFonts w:ascii="Times New Roman" w:eastAsiaTheme="majorEastAsia" w:hAnsi="Times New Roman"/>
          <w:szCs w:val="24"/>
          <w:lang w:val="lt-LT"/>
        </w:rPr>
        <w:t>) bei prisiimti visus pasitraukiančio(-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Jungtinės veiklos partnerio(-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įsipareigojimus pagal Jungtinės veiklos sutartį bei naujojo(-</w:t>
      </w:r>
      <w:proofErr w:type="spellStart"/>
      <w:r w:rsidRPr="006A0B48">
        <w:rPr>
          <w:rStyle w:val="Numatytasispastraiposriftas1"/>
          <w:rFonts w:ascii="Times New Roman" w:eastAsiaTheme="majorEastAsia" w:hAnsi="Times New Roman"/>
          <w:szCs w:val="24"/>
          <w:lang w:val="lt-LT"/>
        </w:rPr>
        <w:t>ųjų</w:t>
      </w:r>
      <w:proofErr w:type="spellEnd"/>
      <w:r w:rsidRPr="006A0B48">
        <w:rPr>
          <w:rStyle w:val="Numatytasispastraiposriftas1"/>
          <w:rFonts w:ascii="Times New Roman" w:eastAsiaTheme="majorEastAsia" w:hAnsi="Times New Roman"/>
          <w:szCs w:val="24"/>
          <w:lang w:val="lt-LT"/>
        </w:rPr>
        <w:t>) / pasiliekančio(-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Jungtinės veiklos partnerio(-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kvalifikaciją pagrindžiantys dokumentai (jei taikoma);</w:t>
      </w:r>
    </w:p>
    <w:p w14:paraId="15870CFC" w14:textId="77777777" w:rsidR="004035EB" w:rsidRPr="006A0B48" w:rsidRDefault="004035EB" w:rsidP="004035EB">
      <w:pPr>
        <w:pStyle w:val="Sraopastraipa1"/>
        <w:numPr>
          <w:ilvl w:val="2"/>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Rangovas įrodys Užsakovui naujojo(-ų) / pasiliekančio(-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Jungtinės veiklos partnerio(-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xml:space="preserve">) patikimumą ir gebėjimą vykdyti paskirtas funkcijas; </w:t>
      </w:r>
    </w:p>
    <w:p w14:paraId="7909E381" w14:textId="77777777" w:rsidR="004035EB" w:rsidRPr="006A0B48" w:rsidRDefault="004035EB" w:rsidP="004035EB">
      <w:pPr>
        <w:pStyle w:val="Sraopastraipa1"/>
        <w:numPr>
          <w:ilvl w:val="2"/>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Rangovas gaus Užsakovo rašytinį sutikimą keisti Jungtinės veiklos partnerius;</w:t>
      </w:r>
    </w:p>
    <w:p w14:paraId="0B69C267" w14:textId="77777777" w:rsidR="004035EB" w:rsidRPr="006A0B48" w:rsidRDefault="004035EB" w:rsidP="004035EB">
      <w:pPr>
        <w:pStyle w:val="Sraopastraipa1"/>
        <w:numPr>
          <w:ilvl w:val="2"/>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Rangovas pateiks Užsakovui naujos Jungtinės veiklos sutarties kopiją, kurioje pasiliekančiojo(-</w:t>
      </w:r>
      <w:proofErr w:type="spellStart"/>
      <w:r w:rsidRPr="006A0B48">
        <w:rPr>
          <w:rStyle w:val="Numatytasispastraiposriftas1"/>
          <w:rFonts w:ascii="Times New Roman" w:eastAsiaTheme="majorEastAsia" w:hAnsi="Times New Roman"/>
          <w:szCs w:val="24"/>
          <w:lang w:val="lt-LT"/>
        </w:rPr>
        <w:t>iųjų</w:t>
      </w:r>
      <w:proofErr w:type="spellEnd"/>
      <w:r w:rsidRPr="006A0B48">
        <w:rPr>
          <w:rStyle w:val="Numatytasispastraiposriftas1"/>
          <w:rFonts w:ascii="Times New Roman" w:eastAsiaTheme="majorEastAsia" w:hAnsi="Times New Roman"/>
          <w:szCs w:val="24"/>
          <w:lang w:val="lt-LT"/>
        </w:rPr>
        <w:t>) Jungtinės veiklos partnerio(-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įsipareigojimai išliks tokie patys kaip ir ankstesnėje Jungtinės veiklos sutartyje, o naujasis(-</w:t>
      </w:r>
      <w:proofErr w:type="spellStart"/>
      <w:r w:rsidRPr="006A0B48">
        <w:rPr>
          <w:rStyle w:val="Numatytasispastraiposriftas1"/>
          <w:rFonts w:ascii="Times New Roman" w:eastAsiaTheme="majorEastAsia" w:hAnsi="Times New Roman"/>
          <w:szCs w:val="24"/>
          <w:lang w:val="lt-LT"/>
        </w:rPr>
        <w:t>ieji</w:t>
      </w:r>
      <w:proofErr w:type="spellEnd"/>
      <w:r w:rsidRPr="006A0B48">
        <w:rPr>
          <w:rStyle w:val="Numatytasispastraiposriftas1"/>
          <w:rFonts w:ascii="Times New Roman" w:eastAsiaTheme="majorEastAsia" w:hAnsi="Times New Roman"/>
          <w:szCs w:val="24"/>
          <w:lang w:val="lt-LT"/>
        </w:rPr>
        <w:t>) / pasiliekantis(-</w:t>
      </w:r>
      <w:proofErr w:type="spellStart"/>
      <w:r w:rsidRPr="006A0B48">
        <w:rPr>
          <w:rStyle w:val="Numatytasispastraiposriftas1"/>
          <w:rFonts w:ascii="Times New Roman" w:eastAsiaTheme="majorEastAsia" w:hAnsi="Times New Roman"/>
          <w:szCs w:val="24"/>
          <w:lang w:val="lt-LT"/>
        </w:rPr>
        <w:t>ys</w:t>
      </w:r>
      <w:proofErr w:type="spellEnd"/>
      <w:r w:rsidRPr="006A0B48">
        <w:rPr>
          <w:rStyle w:val="Numatytasispastraiposriftas1"/>
          <w:rFonts w:ascii="Times New Roman" w:eastAsiaTheme="majorEastAsia" w:hAnsi="Times New Roman"/>
          <w:szCs w:val="24"/>
          <w:lang w:val="lt-LT"/>
        </w:rPr>
        <w:t>) Jungtinės veiklos partneris(-</w:t>
      </w:r>
      <w:proofErr w:type="spellStart"/>
      <w:r w:rsidRPr="006A0B48">
        <w:rPr>
          <w:rStyle w:val="Numatytasispastraiposriftas1"/>
          <w:rFonts w:ascii="Times New Roman" w:eastAsiaTheme="majorEastAsia" w:hAnsi="Times New Roman"/>
          <w:szCs w:val="24"/>
          <w:lang w:val="lt-LT"/>
        </w:rPr>
        <w:t>iai</w:t>
      </w:r>
      <w:proofErr w:type="spellEnd"/>
      <w:r w:rsidRPr="006A0B48">
        <w:rPr>
          <w:rStyle w:val="Numatytasispastraiposriftas1"/>
          <w:rFonts w:ascii="Times New Roman" w:eastAsiaTheme="majorEastAsia" w:hAnsi="Times New Roman"/>
          <w:szCs w:val="24"/>
          <w:lang w:val="lt-LT"/>
        </w:rPr>
        <w:t>) perims visus pasitraukiančiojo(-</w:t>
      </w:r>
      <w:proofErr w:type="spellStart"/>
      <w:r w:rsidRPr="006A0B48">
        <w:rPr>
          <w:rStyle w:val="Numatytasispastraiposriftas1"/>
          <w:rFonts w:ascii="Times New Roman" w:eastAsiaTheme="majorEastAsia" w:hAnsi="Times New Roman"/>
          <w:szCs w:val="24"/>
          <w:lang w:val="lt-LT"/>
        </w:rPr>
        <w:t>iųjų</w:t>
      </w:r>
      <w:proofErr w:type="spellEnd"/>
      <w:r w:rsidRPr="006A0B48">
        <w:rPr>
          <w:rStyle w:val="Numatytasispastraiposriftas1"/>
          <w:rFonts w:ascii="Times New Roman" w:eastAsiaTheme="majorEastAsia" w:hAnsi="Times New Roman"/>
          <w:szCs w:val="24"/>
          <w:lang w:val="lt-LT"/>
        </w:rPr>
        <w:t>) Jungtinės veiklos partnerio(-</w:t>
      </w:r>
      <w:proofErr w:type="spellStart"/>
      <w:r w:rsidRPr="006A0B48">
        <w:rPr>
          <w:rStyle w:val="Numatytasispastraiposriftas1"/>
          <w:rFonts w:ascii="Times New Roman" w:eastAsiaTheme="majorEastAsia" w:hAnsi="Times New Roman"/>
          <w:szCs w:val="24"/>
          <w:lang w:val="lt-LT"/>
        </w:rPr>
        <w:t>ių</w:t>
      </w:r>
      <w:proofErr w:type="spellEnd"/>
      <w:r w:rsidRPr="006A0B48">
        <w:rPr>
          <w:rStyle w:val="Numatytasispastraiposriftas1"/>
          <w:rFonts w:ascii="Times New Roman" w:eastAsiaTheme="majorEastAsia" w:hAnsi="Times New Roman"/>
          <w:szCs w:val="24"/>
          <w:lang w:val="lt-LT"/>
        </w:rPr>
        <w:t>) įsipareigojimus pagal ankstesnę Jungtinės veiklos sutartį.</w:t>
      </w:r>
    </w:p>
    <w:p w14:paraId="7353AAAD" w14:textId="77777777" w:rsidR="004035EB" w:rsidRPr="006A0B48" w:rsidRDefault="004035EB" w:rsidP="004035EB">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Užsakovui patvirtinus jungtinės veiklos partnerio keitimą, pasirašomas atskiras susitarimas dėl Sutarties pakeitimo.</w:t>
      </w:r>
    </w:p>
    <w:p w14:paraId="6BC7B711" w14:textId="77777777" w:rsidR="004035EB" w:rsidRPr="006A0B48" w:rsidRDefault="004035EB" w:rsidP="004035EB">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67C6E9B4" w14:textId="77777777" w:rsidR="004035EB" w:rsidRPr="006A0B48" w:rsidRDefault="004035EB" w:rsidP="004035EB">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Tuo atveju, kai Pirkimo dokumentuose numatyta tiesioginio Užsakovo atsiskaitymo su Subrangovais galimybė, Subrangovui raštu išreiškus norą pasinaudoti tiesioginio atsiskaitymo galimybe ir Rangovui sutikus, tarp Užsakovo, Rangovo bei Subrangovo, laikantis PĮ nuostatų, sudaroma trišalė sutartis. Trišalės sutarties projektą parengia Užsakovas per 10 (dešimt) darbo dienų nuo Subrangovo prašymo ir Rangovo sutikimo gavimo dienos.</w:t>
      </w:r>
    </w:p>
    <w:p w14:paraId="55009932" w14:textId="77777777" w:rsidR="004035EB" w:rsidRPr="006A0B48" w:rsidRDefault="004035EB" w:rsidP="004035EB">
      <w:pPr>
        <w:pStyle w:val="Sraopastraipa1"/>
        <w:numPr>
          <w:ilvl w:val="1"/>
          <w:numId w:val="4"/>
        </w:numPr>
        <w:tabs>
          <w:tab w:val="left" w:pos="851"/>
        </w:tabs>
        <w:ind w:left="0" w:firstLine="0"/>
        <w:jc w:val="both"/>
        <w:rPr>
          <w:rStyle w:val="Numatytasispastraiposriftas1"/>
          <w:lang w:val="lt-LT"/>
        </w:rPr>
      </w:pPr>
      <w:r w:rsidRPr="006A0B48">
        <w:rPr>
          <w:rStyle w:val="Numatytasispastraiposriftas1"/>
          <w:rFonts w:ascii="Times New Roman" w:eastAsiaTheme="majorEastAsia" w:hAnsi="Times New Roman"/>
          <w:szCs w:val="24"/>
          <w:lang w:val="lt-LT"/>
        </w:rPr>
        <w:t>Šio skyriaus nuostatų nesilaikymas yra laikomas esminiu Sutarties pažeidimu.</w:t>
      </w:r>
    </w:p>
    <w:p w14:paraId="5B75F8BD" w14:textId="77777777" w:rsidR="00755948" w:rsidRPr="006A0B48" w:rsidRDefault="00755948" w:rsidP="00755948">
      <w:pPr>
        <w:pStyle w:val="Sraopastraipa1"/>
        <w:tabs>
          <w:tab w:val="left" w:pos="851"/>
        </w:tabs>
        <w:ind w:left="0"/>
        <w:jc w:val="both"/>
        <w:rPr>
          <w:lang w:val="lt-LT"/>
        </w:rPr>
      </w:pPr>
    </w:p>
    <w:p w14:paraId="38CD097F" w14:textId="77777777" w:rsidR="00755948" w:rsidRPr="006A0B48" w:rsidRDefault="00755948" w:rsidP="00755948">
      <w:pPr>
        <w:pStyle w:val="Sraopastraipa1"/>
        <w:numPr>
          <w:ilvl w:val="0"/>
          <w:numId w:val="4"/>
        </w:numPr>
        <w:tabs>
          <w:tab w:val="left" w:pos="851"/>
        </w:tabs>
        <w:ind w:left="0" w:firstLine="0"/>
        <w:jc w:val="center"/>
        <w:rPr>
          <w:rFonts w:ascii="Times New Roman" w:hAnsi="Times New Roman"/>
          <w:b/>
          <w:bCs/>
          <w:lang w:val="lt-LT"/>
        </w:rPr>
      </w:pPr>
      <w:r w:rsidRPr="006A0B48">
        <w:rPr>
          <w:rFonts w:ascii="Times New Roman" w:hAnsi="Times New Roman"/>
          <w:b/>
          <w:bCs/>
          <w:lang w:val="lt-LT"/>
        </w:rPr>
        <w:t>UŽTIKRINIMAI IR DRAUDIMAI</w:t>
      </w:r>
    </w:p>
    <w:p w14:paraId="125B83D3" w14:textId="1E006B2E" w:rsidR="00CA5253" w:rsidRPr="004F2E26" w:rsidRDefault="00CA5253" w:rsidP="00CA5253">
      <w:pPr>
        <w:pStyle w:val="Sraopastraipa1"/>
        <w:tabs>
          <w:tab w:val="left" w:pos="851"/>
        </w:tabs>
        <w:ind w:left="0"/>
        <w:jc w:val="both"/>
        <w:rPr>
          <w:rStyle w:val="Numatytasispastraiposriftas1"/>
          <w:rFonts w:ascii="Times New Roman" w:hAnsi="Times New Roman"/>
          <w:b/>
          <w:bCs/>
          <w:i/>
          <w:iCs/>
          <w:lang w:val="lt-LT"/>
        </w:rPr>
      </w:pPr>
      <w:r w:rsidRPr="004F2E26">
        <w:rPr>
          <w:rStyle w:val="Numatytasispastraiposriftas1"/>
          <w:rFonts w:ascii="Times New Roman" w:hAnsi="Times New Roman"/>
          <w:b/>
          <w:bCs/>
          <w:i/>
          <w:iCs/>
          <w:lang w:val="lt-LT"/>
        </w:rPr>
        <w:t>Sutarties įvykdymo užt</w:t>
      </w:r>
      <w:r w:rsidR="004F2E26">
        <w:rPr>
          <w:rStyle w:val="Numatytasispastraiposriftas1"/>
          <w:rFonts w:ascii="Times New Roman" w:hAnsi="Times New Roman"/>
          <w:b/>
          <w:bCs/>
          <w:i/>
          <w:iCs/>
          <w:lang w:val="lt-LT"/>
        </w:rPr>
        <w:t>i</w:t>
      </w:r>
      <w:r w:rsidRPr="004F2E26">
        <w:rPr>
          <w:rStyle w:val="Numatytasispastraiposriftas1"/>
          <w:rFonts w:ascii="Times New Roman" w:hAnsi="Times New Roman"/>
          <w:b/>
          <w:bCs/>
          <w:i/>
          <w:iCs/>
          <w:lang w:val="lt-LT"/>
        </w:rPr>
        <w:t>k</w:t>
      </w:r>
      <w:r w:rsidR="004F2E26">
        <w:rPr>
          <w:rStyle w:val="Numatytasispastraiposriftas1"/>
          <w:rFonts w:ascii="Times New Roman" w:hAnsi="Times New Roman"/>
          <w:b/>
          <w:bCs/>
          <w:i/>
          <w:iCs/>
          <w:lang w:val="lt-LT"/>
        </w:rPr>
        <w:t>r</w:t>
      </w:r>
      <w:r w:rsidRPr="004F2E26">
        <w:rPr>
          <w:rStyle w:val="Numatytasispastraiposriftas1"/>
          <w:rFonts w:ascii="Times New Roman" w:hAnsi="Times New Roman"/>
          <w:b/>
          <w:bCs/>
          <w:i/>
          <w:iCs/>
          <w:lang w:val="lt-LT"/>
        </w:rPr>
        <w:t>inimas</w:t>
      </w:r>
    </w:p>
    <w:p w14:paraId="611088CE" w14:textId="5380E199" w:rsidR="00755948" w:rsidRPr="006A0B48" w:rsidRDefault="00755948" w:rsidP="004F2E26">
      <w:pPr>
        <w:pStyle w:val="Sraopastraipa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lang w:val="lt-LT"/>
        </w:rPr>
        <w:t>Rangovas ne vėliau kaip per 30 (trisdešimt) kalendorinių dienų po Sutarties su juo pasirašymo dienos privalo pateikti Sutarties įvykdymo užtikrinimą – Užsakovui priimtino banko ar kredito unijos besąlygišką ir neatšaukiamą garantiją. Reikalaujama Sutarties įvykdymo užtikrinimo vertė – 10 (dešimt) proc. nuo Sutarties kainos be PVM. Šios Sutarties pasirašymo diena laikoma data, kai Sutartį pasirašo paskutinė Sutarties Šalis.</w:t>
      </w:r>
    </w:p>
    <w:p w14:paraId="525D2877" w14:textId="77777777" w:rsidR="00755948" w:rsidRPr="006A0B48" w:rsidRDefault="00755948" w:rsidP="004F2E26">
      <w:pPr>
        <w:pStyle w:val="prastasis1"/>
        <w:numPr>
          <w:ilvl w:val="1"/>
          <w:numId w:val="4"/>
        </w:numPr>
        <w:tabs>
          <w:tab w:val="left" w:pos="851"/>
        </w:tabs>
        <w:ind w:left="0" w:firstLine="0"/>
        <w:jc w:val="both"/>
        <w:rPr>
          <w:rFonts w:ascii="Times New Roman" w:hAnsi="Times New Roman"/>
          <w:lang w:val="lt-LT"/>
        </w:rPr>
      </w:pPr>
      <w:r w:rsidRPr="006A0B48">
        <w:rPr>
          <w:rFonts w:ascii="Times New Roman" w:hAnsi="Times New Roman"/>
          <w:lang w:val="lt-LT"/>
        </w:rPr>
        <w:t>Sutarties įvykdymo užtikrinimas turi galioti visą Sutarties galiojimo laikotarpį ir atitikti toliau nurodytus pagrindinius reikalavimus, tačiau iš anksto suderintus su Užsakovu. Rangovui nurodytu terminu nepateikus sutarties įvykdymo užtikrinimo bus laikoma, kad Rangovas Sutarties atsisakė.</w:t>
      </w:r>
    </w:p>
    <w:p w14:paraId="54946817" w14:textId="77777777" w:rsidR="00755948" w:rsidRPr="006A0B48" w:rsidRDefault="00755948" w:rsidP="004F2E26">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Sutarties įvykdymo užtikrinimas turi būti pateiktas laikantis šių pagrindinių sąlygų:</w:t>
      </w:r>
    </w:p>
    <w:p w14:paraId="47EB48A8" w14:textId="77777777" w:rsidR="00755948" w:rsidRPr="006A0B48" w:rsidRDefault="00755948" w:rsidP="004F2E26">
      <w:pPr>
        <w:pStyle w:val="prastasis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garantijos rašto įsigaliojimas negali būti sąlyginis; užtikrinimo dalykas – bet koks Rangovo įsipareigojimų pagal Sutartį pažeidimas, dalinis ar visiškas jų nevykdymas ar netinkamas vykdymas; pinigų sumos Užsakovui pagal užtikrinimo dokumentą turi būti išmokamos ne vėliau kaip per 15 (penkiolika) darbo dienų nuo pirmo raštiško Užsakovo pranešimo garantui; garantas negali reikalauti, kad Užsakovas pagrįstų savo reikalavimą, išskyrus prašymą Užsakovui nurodyti, kad garantijos suma jam priklauso dėl to, kad Rangovas iš dalies ar visiškai neįvykdė pirkimo sutarties sąlygų ar kitaip pažeidė sutartį.</w:t>
      </w:r>
    </w:p>
    <w:p w14:paraId="50C0F256" w14:textId="09FCF262" w:rsidR="00755948" w:rsidRPr="006A0B48" w:rsidRDefault="00755948" w:rsidP="004F2E26">
      <w:pPr>
        <w:pStyle w:val="prastasis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lang w:val="lt-LT"/>
        </w:rPr>
        <w:t xml:space="preserve">Užsakovui gavus informaciją, kad Sutarties galiojimą užtikrinantis subjektas tapo nemokus, nevykdo veiklos, neįvykdo / netinkamai vykdo įsipareigojimus kitiems ūkio subjektams ir pan., </w:t>
      </w:r>
      <w:r w:rsidRPr="006A0B48">
        <w:rPr>
          <w:rFonts w:ascii="Times New Roman" w:hAnsi="Times New Roman"/>
          <w:lang w:val="lt-LT"/>
        </w:rPr>
        <w:lastRenderedPageBreak/>
        <w:t>Užsakovas turi teisę reikalauti pateikti kito subjekto išduotą sutarties įvykdymo užtikrinimą. Gavęs tokį reikalavimą, Rangovas turi jį įvykdyti ne vėliau kaip per 14 (keturiolika) kalendorinių dienų.</w:t>
      </w:r>
    </w:p>
    <w:p w14:paraId="012D6E08" w14:textId="33BC101D" w:rsidR="00755948" w:rsidRPr="006A0B48" w:rsidRDefault="00755948" w:rsidP="004F2E26">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lang w:val="lt-LT"/>
        </w:rPr>
        <w:t>Sutarties įvykdymo užtikrinimo realizavimas neatleidžia Rangovo nuo pareigos toliau vykdyti Sutartį ar atlyginti viršijančius nuostolius.</w:t>
      </w:r>
    </w:p>
    <w:p w14:paraId="75D8F4B5" w14:textId="4140226D" w:rsidR="00CA5253" w:rsidRPr="006A0B48" w:rsidRDefault="00CA5253" w:rsidP="004F2E26">
      <w:pPr>
        <w:pStyle w:val="prastasis1"/>
        <w:tabs>
          <w:tab w:val="left" w:pos="851"/>
        </w:tabs>
        <w:jc w:val="both"/>
        <w:rPr>
          <w:rFonts w:ascii="Times New Roman" w:hAnsi="Times New Roman"/>
          <w:b/>
          <w:bCs/>
          <w:i/>
          <w:iCs/>
          <w:szCs w:val="24"/>
          <w:lang w:val="lt-LT"/>
        </w:rPr>
      </w:pPr>
      <w:r w:rsidRPr="006A0B48">
        <w:rPr>
          <w:rFonts w:ascii="Times New Roman" w:hAnsi="Times New Roman"/>
          <w:b/>
          <w:bCs/>
          <w:i/>
          <w:iCs/>
          <w:lang w:val="lt-LT"/>
        </w:rPr>
        <w:t>Defektų ištaisymo garantija</w:t>
      </w:r>
    </w:p>
    <w:p w14:paraId="151D9C12" w14:textId="4C91CB6C" w:rsidR="00755948" w:rsidRPr="006A0B48" w:rsidRDefault="00755948" w:rsidP="004F2E26">
      <w:pPr>
        <w:pStyle w:val="Pagrindinistekstas1"/>
        <w:numPr>
          <w:ilvl w:val="1"/>
          <w:numId w:val="4"/>
        </w:numPr>
        <w:shd w:val="clear" w:color="auto" w:fill="auto"/>
        <w:tabs>
          <w:tab w:val="left" w:pos="851"/>
        </w:tabs>
        <w:spacing w:before="0" w:after="0" w:line="240" w:lineRule="auto"/>
        <w:ind w:left="0" w:firstLine="0"/>
        <w:jc w:val="both"/>
      </w:pPr>
      <w:r w:rsidRPr="006A0B48">
        <w:rPr>
          <w:rStyle w:val="Numatytasispastraiposriftas1"/>
          <w:rFonts w:eastAsiaTheme="majorEastAsia"/>
          <w:sz w:val="24"/>
          <w:szCs w:val="24"/>
        </w:rPr>
        <w:t xml:space="preserve">Rangovas kartu su galutiniu darbų priėmimo-perdavimo Užsakovui aktu turi pateikti Defektų ištaisymo garantiniu laikotarpiu garantiją, ne mažesnei nei 5 % sumai nuo Sutarties kainos. Šia garantija yra užtikrinamas garantinio laikotarpio prievolių įvykdymas pagal sutartį, per </w:t>
      </w:r>
      <w:r w:rsidRPr="003D567D">
        <w:rPr>
          <w:rStyle w:val="Numatytasispastraiposriftas1"/>
          <w:rFonts w:eastAsiaTheme="majorEastAsia"/>
          <w:sz w:val="24"/>
          <w:szCs w:val="24"/>
        </w:rPr>
        <w:t>pirmuosius 3 (tris) įrenginio garantinio termino metus. Pateikiama besąlyginė ir neatšaukiama banko ar kredito unijos garantija</w:t>
      </w:r>
      <w:r w:rsidRPr="006A0B48">
        <w:rPr>
          <w:rStyle w:val="Numatytasispastraiposriftas1"/>
          <w:rFonts w:eastAsiaTheme="majorEastAsia"/>
          <w:sz w:val="24"/>
          <w:szCs w:val="24"/>
        </w:rPr>
        <w:t xml:space="preserve">, atitinkanti </w:t>
      </w:r>
      <w:r w:rsidR="00CA5253" w:rsidRPr="006A0B48">
        <w:rPr>
          <w:rStyle w:val="Numatytasispastraiposriftas1"/>
          <w:rFonts w:eastAsiaTheme="majorEastAsia"/>
          <w:sz w:val="24"/>
          <w:szCs w:val="24"/>
        </w:rPr>
        <w:t>13</w:t>
      </w:r>
      <w:r w:rsidRPr="006A0B48">
        <w:rPr>
          <w:rStyle w:val="Numatytasispastraiposriftas1"/>
          <w:rFonts w:eastAsiaTheme="majorEastAsia"/>
          <w:sz w:val="24"/>
          <w:szCs w:val="24"/>
        </w:rPr>
        <w:t>.</w:t>
      </w:r>
      <w:r w:rsidR="00CA5253" w:rsidRPr="006A0B48">
        <w:rPr>
          <w:rStyle w:val="Numatytasispastraiposriftas1"/>
          <w:rFonts w:eastAsiaTheme="majorEastAsia"/>
          <w:sz w:val="24"/>
          <w:szCs w:val="24"/>
        </w:rPr>
        <w:t>3</w:t>
      </w:r>
      <w:r w:rsidRPr="006A0B48">
        <w:rPr>
          <w:rStyle w:val="Numatytasispastraiposriftas1"/>
          <w:rFonts w:eastAsiaTheme="majorEastAsia"/>
          <w:sz w:val="24"/>
          <w:szCs w:val="24"/>
        </w:rPr>
        <w:t xml:space="preserve"> p. išdėstytus pagrindinius reikalavimus, tačiau iš anksto suderintus su Užsakovu.</w:t>
      </w:r>
    </w:p>
    <w:p w14:paraId="2BF91550" w14:textId="1035BB90" w:rsidR="00755948" w:rsidRPr="006A0B48" w:rsidRDefault="00755948" w:rsidP="004F2E26">
      <w:pPr>
        <w:pStyle w:val="Pagrindinistekstas1"/>
        <w:numPr>
          <w:ilvl w:val="1"/>
          <w:numId w:val="4"/>
        </w:numPr>
        <w:shd w:val="clear" w:color="auto" w:fill="auto"/>
        <w:tabs>
          <w:tab w:val="left" w:pos="851"/>
        </w:tabs>
        <w:spacing w:before="0" w:after="0" w:line="240" w:lineRule="auto"/>
        <w:ind w:left="0" w:firstLine="0"/>
        <w:jc w:val="both"/>
        <w:rPr>
          <w:sz w:val="24"/>
          <w:szCs w:val="24"/>
        </w:rPr>
      </w:pPr>
      <w:r w:rsidRPr="006A0B48">
        <w:rPr>
          <w:sz w:val="24"/>
          <w:szCs w:val="24"/>
        </w:rPr>
        <w:t>Kadangi garantinis laikotarpis pradedamas skaičiuoti nuo atitinkamo akto pasirašymo dienos, garantinis laikotarpis nesiejamas su Rangos sutarties galiojimu, t.</w:t>
      </w:r>
      <w:r w:rsidR="00CA5253" w:rsidRPr="006A0B48">
        <w:rPr>
          <w:sz w:val="24"/>
          <w:szCs w:val="24"/>
        </w:rPr>
        <w:t xml:space="preserve"> </w:t>
      </w:r>
      <w:r w:rsidRPr="006A0B48">
        <w:rPr>
          <w:sz w:val="24"/>
          <w:szCs w:val="24"/>
        </w:rPr>
        <w:t>y. garantija turės galioti reikalaujamą laikotarpį nepriklausomai nuo to ar Rangos sutarties galiojimo terminas bus pasibaigęs ar ne.</w:t>
      </w:r>
    </w:p>
    <w:p w14:paraId="6E671413" w14:textId="1B96B63A" w:rsidR="00CA5253" w:rsidRPr="006A0B48" w:rsidRDefault="00CA5253" w:rsidP="00755948">
      <w:pPr>
        <w:pStyle w:val="Pagrindinistekstas1"/>
        <w:numPr>
          <w:ilvl w:val="1"/>
          <w:numId w:val="4"/>
        </w:numPr>
        <w:shd w:val="clear" w:color="auto" w:fill="auto"/>
        <w:tabs>
          <w:tab w:val="left" w:pos="851"/>
        </w:tabs>
        <w:spacing w:before="0" w:after="0" w:line="240" w:lineRule="auto"/>
        <w:ind w:left="0" w:firstLine="0"/>
        <w:jc w:val="both"/>
        <w:rPr>
          <w:sz w:val="24"/>
          <w:szCs w:val="24"/>
        </w:rPr>
      </w:pPr>
      <w:r w:rsidRPr="006A0B48">
        <w:rPr>
          <w:sz w:val="24"/>
          <w:szCs w:val="24"/>
        </w:rPr>
        <w:t xml:space="preserve">Užsakovas turi teisę realizuoti šią garantiją, jei Rangovas nepašalina garantiniu laikotarpiu nustatytų defektų per Užsakovo nustatytą protingą terminą. Garantijos realizavimas neatleidžia Rangovo nuo atsakomybės pašalinti trūkumus. </w:t>
      </w:r>
    </w:p>
    <w:p w14:paraId="422451EF" w14:textId="761FAA1B" w:rsidR="000F21B7" w:rsidRPr="006A0B48" w:rsidRDefault="000F21B7" w:rsidP="000F21B7">
      <w:pPr>
        <w:pStyle w:val="Pagrindinistekstas1"/>
        <w:shd w:val="clear" w:color="auto" w:fill="auto"/>
        <w:tabs>
          <w:tab w:val="left" w:pos="851"/>
        </w:tabs>
        <w:spacing w:before="0" w:after="0" w:line="240" w:lineRule="auto"/>
        <w:jc w:val="both"/>
        <w:rPr>
          <w:b/>
          <w:bCs/>
          <w:i/>
          <w:iCs/>
          <w:sz w:val="24"/>
          <w:szCs w:val="24"/>
        </w:rPr>
      </w:pPr>
      <w:r w:rsidRPr="006A0B48">
        <w:rPr>
          <w:b/>
          <w:bCs/>
          <w:i/>
          <w:iCs/>
          <w:sz w:val="24"/>
          <w:szCs w:val="24"/>
        </w:rPr>
        <w:t>Statybos visų rizikų draudimas (CAR/EAR)</w:t>
      </w:r>
    </w:p>
    <w:p w14:paraId="0DB36F70" w14:textId="22632813" w:rsidR="00755948" w:rsidRPr="006A0B48" w:rsidRDefault="00755948" w:rsidP="00755948">
      <w:pPr>
        <w:pStyle w:val="Pagrindinistekstas1"/>
        <w:numPr>
          <w:ilvl w:val="1"/>
          <w:numId w:val="4"/>
        </w:numPr>
        <w:shd w:val="clear" w:color="auto" w:fill="auto"/>
        <w:tabs>
          <w:tab w:val="left" w:pos="851"/>
        </w:tabs>
        <w:spacing w:before="0" w:after="0" w:line="240" w:lineRule="auto"/>
        <w:ind w:left="0" w:firstLine="0"/>
        <w:jc w:val="both"/>
        <w:rPr>
          <w:sz w:val="24"/>
          <w:szCs w:val="24"/>
        </w:rPr>
      </w:pPr>
      <w:r w:rsidRPr="006A0B48">
        <w:rPr>
          <w:sz w:val="24"/>
          <w:szCs w:val="24"/>
        </w:rPr>
        <w:t xml:space="preserve">Rangovas savo lėšomis privalės apdrausti Sutarties laikotarpiui visus sutartyje numatytus statybos ir montavimo darbus pilna atstatomąja verte (tačiau ne mažesne nei Sutarties kaina________) nuo visų galimų rizikų Užsakovo naudai statybos rizikų draudimu (CAR / EAR). Statybos visų rizikų draudimas turi apimti visus su statomu, montuojamu objektu susijusius statybos, montavimo, kitus darbus ir bandymus, darbams atlikti į draudimo vietą pristatytus, rangovo montuojamus ir sumontuotus statybos produktus, medžiagas, įrenginius, draudimo vietoje esantį turtą, draudimo vietos sutvarkymo išlaidas po draudiminio įvykio, išlaidas už viršvalandinį darbą, darbą išeiginių ir švenčių dienomis, skubų krovinių pakrovimą ir pervežimą ir kt. Maksimali išskaita (franšizė) pagal šią draudimo sutartį negali viršyti 5 000 (penkių tūkstančių) eurų. Draudimo laikotarpis yra (draudimas turi galioti) ne vėliau kaip nuo statybos darbų pradžios (pirmojo statybvietės perdavimo-priėmimo akto pasirašymo dienos) ir ne trumpiau kaip iki </w:t>
      </w:r>
      <w:r w:rsidR="003D567D">
        <w:rPr>
          <w:sz w:val="24"/>
          <w:szCs w:val="24"/>
        </w:rPr>
        <w:t>Rangovo atliktų statybos darbų priėmimo-perdavimo akto pasirašymo dienos</w:t>
      </w:r>
      <w:r w:rsidRPr="006A0B48">
        <w:rPr>
          <w:sz w:val="24"/>
          <w:szCs w:val="24"/>
        </w:rPr>
        <w:t>.</w:t>
      </w:r>
    </w:p>
    <w:p w14:paraId="37C6D934" w14:textId="1606F1E0" w:rsidR="00755948" w:rsidRPr="006A0B48" w:rsidRDefault="00755948" w:rsidP="00755948">
      <w:pPr>
        <w:pStyle w:val="Pagrindinistekstas1"/>
        <w:numPr>
          <w:ilvl w:val="1"/>
          <w:numId w:val="4"/>
        </w:numPr>
        <w:shd w:val="clear" w:color="auto" w:fill="auto"/>
        <w:tabs>
          <w:tab w:val="left" w:pos="851"/>
        </w:tabs>
        <w:spacing w:before="0" w:after="0" w:line="240" w:lineRule="auto"/>
        <w:ind w:left="0" w:firstLine="0"/>
        <w:jc w:val="both"/>
        <w:rPr>
          <w:rStyle w:val="Numatytasispastraiposriftas1"/>
        </w:rPr>
      </w:pPr>
      <w:r w:rsidRPr="006A0B48">
        <w:rPr>
          <w:rStyle w:val="Numatytasispastraiposriftas1"/>
          <w:rFonts w:eastAsiaTheme="majorEastAsia"/>
          <w:sz w:val="24"/>
          <w:szCs w:val="24"/>
        </w:rPr>
        <w:t xml:space="preserve">Rangovas privalės iki Darbų pradžios datos apsidrausti (ar būti apsidraudęs) rangovo civilinės atsakomybės privalomuoju draudimu. Draudimo suma </w:t>
      </w:r>
      <w:r w:rsidR="000F21B7" w:rsidRPr="006A0B48">
        <w:rPr>
          <w:rStyle w:val="Numatytasispastraiposriftas1"/>
          <w:rFonts w:eastAsiaTheme="majorEastAsia"/>
          <w:sz w:val="24"/>
          <w:szCs w:val="24"/>
        </w:rPr>
        <w:t>–</w:t>
      </w:r>
      <w:r w:rsidRPr="006A0B48">
        <w:rPr>
          <w:rStyle w:val="Numatytasispastraiposriftas1"/>
          <w:rFonts w:eastAsiaTheme="majorEastAsia"/>
          <w:sz w:val="24"/>
          <w:szCs w:val="24"/>
        </w:rPr>
        <w:t xml:space="preserve"> ne mažesnė kaip Sutarties vertė. Toks draudimas (draudimo laikotarpis) turi galioti visą Darbų atlikimo laikotarpį ir 2 metus nuo visų Darbų pabaigos ir atitikti Lietuvos Respublikos statybos įstatymo ir kitų teisės normų keliamus reikalavimus. Jei Rangovas samdo subrangovus, tai pareigą apsidrausti šiame Sutarties punkte nurodytais draudimais turi ir Rangovo samdomi subrangovai, o Rangovas privalo užtikrinti, kad subrangovai tokiais draudimais apsidraustų. </w:t>
      </w:r>
    </w:p>
    <w:p w14:paraId="62877E99" w14:textId="77777777" w:rsidR="00755948" w:rsidRPr="006A0B48" w:rsidRDefault="00755948" w:rsidP="00755948">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Įvykus draudiminiam įvykiui, Rangovas ne vėliau kaip per 10 (dešimt) darbo dienų nuo išmokos pagal draudimo sutartį (polisą) išmokėjimo dienos privalo atstatyti draudimo sumą iki nurodytos draudimo sumos, papildydamas draudimo sutartį (polisą) arba sudarydamas naują draudimo sutartį (polisą) ir pateikti atitinkamus įrodymus Užsakovui. Frančizė vienam draudiminiam įvykiui privalo būti ne didesnė kaip 5 000 (penkių tūkstančių) eurų.</w:t>
      </w:r>
    </w:p>
    <w:p w14:paraId="0310A434" w14:textId="77777777" w:rsidR="00755948" w:rsidRPr="006A0B48" w:rsidRDefault="00755948" w:rsidP="00755948">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Užsakovui pareikalavus, Rangovas per Užsakovo nurodytą terminą privalo pateikti draudimo liudijimų (polisų) patvirtintas kopijas ir įrodymus, kad šiame skyriuje nurodytos draudimo sutartys yra tinkamai sudarytos, draudimo įmokos sumokėtos ir kt. Rangovas negali daryti jokių anksčiau nurodytų draudimo polisų sąlygų pakeitimų iš anksto neįspėjęs Užsakovo apie tokius pakeitimus ir negavęs Užsakovo pritarimo, kai tokie pakeitimai galėtų turėti įtakos Užsakovo teisėms ir interesams. Rangovas privalo užtikrinti, kad būtų laikomasi draudimo sutartyse nurodytų sąlygų.</w:t>
      </w:r>
    </w:p>
    <w:p w14:paraId="0DBF2195" w14:textId="3074A8BE" w:rsidR="00246251" w:rsidRPr="006A0B48" w:rsidRDefault="00755948" w:rsidP="00246251">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lastRenderedPageBreak/>
        <w:t>Jeigu Rangovas nesudaro bet kurios iš anksčiau numatytų draudimo sutarčių arba neužtikrina bet kurios draudimo sutarties sąlygų, kurių iš jo reikalaujama atlikti ir palaikyti pagal Sutartį, arba nepateikia pakankamo įrodymo ir draudimo liudijimų (polisų) kopijų pagal šio skyriaus reikalavimus,  Užsakovas gali (savo nuožiūra ir nemažindamas bet kurios kitos teisės arba teisinės gynybos priemonių) pats arba trečiųjų asmenų pagalba sudaryti draudimo sutartis šiame skyriuje nurodytomis sąlygomis ir sumokėti reikalingas draudimo įmokas arba turi teisę sustabdyti Rangovui priklausančias mokėti sumas už atliktus Darbus tol, kol Rangovas įvykdys visus savo įsipareigojimus, numatytus šiame skirsnyje. Jeigu Užsakovas pats sumoka draudimo įmokas už šiame straipsnyje numatytas draudimo sutartis, tai Rangovas privalo padengti Užsakovo sumokėtas draudimo įmokas Užsakovui arba Užsakovas turi teisę vienašališkai išskaičiuoti iš Rangovui mokėtinų lėšų sumokėtas draudimo įmokas ir kitas pagal atitinkamą draudimo sutartį mokėtinas sumas.</w:t>
      </w:r>
    </w:p>
    <w:p w14:paraId="439EC470" w14:textId="20D7B172" w:rsidR="004035EB" w:rsidRPr="006A0B48" w:rsidRDefault="00755948" w:rsidP="00246251">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Jei teisės normomis būtų nustatyti kiti privalomieji reikalavimai anksčiau nurodytoms draudimo sutartims, Rangovo sudaromos draudimo sutartys visais atvejais turi atitikti ir teisės normų privalomuosius reikalavimus.</w:t>
      </w:r>
    </w:p>
    <w:p w14:paraId="53146220" w14:textId="77777777" w:rsidR="007D01E9" w:rsidRPr="006A0B48" w:rsidRDefault="007D01E9" w:rsidP="00890962">
      <w:pPr>
        <w:pStyle w:val="prastasis1"/>
        <w:tabs>
          <w:tab w:val="left" w:pos="851"/>
        </w:tabs>
        <w:jc w:val="both"/>
        <w:rPr>
          <w:rFonts w:ascii="Times New Roman" w:hAnsi="Times New Roman"/>
          <w:bCs/>
          <w:szCs w:val="24"/>
          <w:lang w:val="lt-LT"/>
        </w:rPr>
      </w:pPr>
    </w:p>
    <w:p w14:paraId="4E3CBF52" w14:textId="77777777" w:rsidR="00246251" w:rsidRPr="006A0B48" w:rsidRDefault="00246251" w:rsidP="00246251">
      <w:pPr>
        <w:pStyle w:val="Sraopastraipa1"/>
        <w:numPr>
          <w:ilvl w:val="0"/>
          <w:numId w:val="4"/>
        </w:numPr>
        <w:tabs>
          <w:tab w:val="left" w:pos="1211"/>
        </w:tabs>
        <w:jc w:val="center"/>
        <w:rPr>
          <w:rFonts w:ascii="Times New Roman" w:hAnsi="Times New Roman"/>
          <w:b/>
          <w:szCs w:val="24"/>
          <w:lang w:val="lt-LT"/>
        </w:rPr>
      </w:pPr>
      <w:r w:rsidRPr="006A0B48">
        <w:rPr>
          <w:rFonts w:ascii="Times New Roman" w:hAnsi="Times New Roman"/>
          <w:b/>
          <w:szCs w:val="24"/>
          <w:lang w:val="lt-LT"/>
        </w:rPr>
        <w:t>ŠALIŲ ATSAKOMYBĖ</w:t>
      </w:r>
    </w:p>
    <w:p w14:paraId="0B849B3D" w14:textId="77777777" w:rsidR="00246251" w:rsidRPr="006A0B48" w:rsidRDefault="00246251" w:rsidP="00246251">
      <w:pPr>
        <w:pStyle w:val="prastasis1"/>
        <w:numPr>
          <w:ilvl w:val="1"/>
          <w:numId w:val="4"/>
        </w:numPr>
        <w:tabs>
          <w:tab w:val="left" w:pos="851"/>
        </w:tabs>
        <w:ind w:left="0" w:firstLine="0"/>
        <w:jc w:val="both"/>
        <w:rPr>
          <w:rStyle w:val="Numatytasispastraiposriftas1"/>
          <w:lang w:val="lt-LT"/>
        </w:rPr>
      </w:pPr>
      <w:r w:rsidRPr="006A0B48">
        <w:rPr>
          <w:rStyle w:val="Numatytasispastraiposriftas1"/>
          <w:rFonts w:ascii="Times New Roman" w:eastAsiaTheme="majorEastAsia" w:hAnsi="Times New Roman"/>
          <w:szCs w:val="24"/>
          <w:lang w:val="lt-LT"/>
        </w:rPr>
        <w:t>Už savo sutartinių įsipareigojimų nevykdymą ar netinkamą vykdymą Šalys atsako šioje Sutartyje ir teisės aktuose nustatyta tvarka.</w:t>
      </w:r>
    </w:p>
    <w:p w14:paraId="0AEF46D6" w14:textId="075DAD9F" w:rsidR="00246251" w:rsidRPr="006A0B48" w:rsidRDefault="00246251" w:rsidP="00246251">
      <w:pPr>
        <w:pStyle w:val="prastasis1"/>
        <w:numPr>
          <w:ilvl w:val="1"/>
          <w:numId w:val="4"/>
        </w:numPr>
        <w:tabs>
          <w:tab w:val="left" w:pos="851"/>
        </w:tabs>
        <w:ind w:left="0" w:firstLine="0"/>
        <w:jc w:val="both"/>
        <w:rPr>
          <w:rStyle w:val="Numatytasispastraiposriftas1"/>
          <w:lang w:val="lt-LT"/>
        </w:rPr>
      </w:pPr>
      <w:r w:rsidRPr="006A0B48">
        <w:rPr>
          <w:rStyle w:val="Numatytasispastraiposriftas1"/>
          <w:rFonts w:ascii="Times New Roman" w:eastAsiaTheme="majorEastAsia" w:hAnsi="Times New Roman"/>
          <w:szCs w:val="24"/>
          <w:lang w:val="lt-LT"/>
        </w:rPr>
        <w:t xml:space="preserve">Netesybos (baudos, delspinigiai, LD) laikomos minimaliais nuostoliais, jeigu Sutartyje aiškiai nenurodyta kitaip. </w:t>
      </w:r>
    </w:p>
    <w:p w14:paraId="6A14DA06" w14:textId="2E33969F" w:rsidR="00246251" w:rsidRPr="006A0B48" w:rsidRDefault="00246251" w:rsidP="00246251">
      <w:pPr>
        <w:pStyle w:val="prastasis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 xml:space="preserve">Jeigu Užsakovas reikalauja atlyginti nuostolius, netesybos įskaitomos į nuostolių atlyginimą (CK nustatyta tvarka), jeigu Sutartyje nenustatyta kitaip. </w:t>
      </w:r>
    </w:p>
    <w:p w14:paraId="79441C98" w14:textId="77777777" w:rsidR="00246251" w:rsidRPr="006A0B48" w:rsidRDefault="00246251" w:rsidP="00246251">
      <w:pPr>
        <w:pStyle w:val="prastasis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 xml:space="preserve">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 Apie šių aplinkybių atsiradimą Šalis kitą Šalį privalo informuoti per 3 (tris) darbo dienas nuo tokių aplinkybių atsiradimo ar nuo sužinojimo (arba turėjimo sužinoti) apie jų atsiradimą. Šalių įsipareigojimų vykdymas atidedamas nenugalimos jėgos aplinkybių egzistavimo laikotarpiui. </w:t>
      </w:r>
    </w:p>
    <w:p w14:paraId="4509DE37" w14:textId="77777777" w:rsidR="00246251" w:rsidRPr="006A0B48" w:rsidRDefault="00246251" w:rsidP="00246251">
      <w:pPr>
        <w:pStyle w:val="prastasis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 xml:space="preserve">Šalis, prašanti ją atleisti nuo atsakomybės, turi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269ECC82" w14:textId="77777777" w:rsidR="00246251" w:rsidRPr="006A0B48" w:rsidRDefault="00246251" w:rsidP="00246251">
      <w:pPr>
        <w:pStyle w:val="prastasis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szCs w:val="24"/>
          <w:lang w:val="lt-LT"/>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3518599D" w14:textId="77777777" w:rsidR="00246251" w:rsidRPr="004F2E26" w:rsidRDefault="00246251" w:rsidP="004F2E26">
      <w:pPr>
        <w:pStyle w:val="prastasis1"/>
        <w:numPr>
          <w:ilvl w:val="1"/>
          <w:numId w:val="4"/>
        </w:numPr>
        <w:tabs>
          <w:tab w:val="left" w:pos="851"/>
        </w:tabs>
        <w:ind w:left="0" w:firstLine="0"/>
        <w:jc w:val="both"/>
        <w:rPr>
          <w:rStyle w:val="Numatytasispastraiposriftas1"/>
          <w:rFonts w:ascii="Times New Roman" w:hAnsi="Times New Roman"/>
          <w:lang w:val="lt-LT"/>
        </w:rPr>
      </w:pPr>
      <w:r w:rsidRPr="006A0B48">
        <w:rPr>
          <w:rStyle w:val="Numatytasispastraiposriftas1"/>
          <w:rFonts w:ascii="Times New Roman" w:eastAsiaTheme="majorEastAsia" w:hAnsi="Times New Roman"/>
          <w:szCs w:val="24"/>
          <w:lang w:val="lt-LT"/>
        </w:rPr>
        <w:t xml:space="preserve">Jei nenugalimos jėgos aplinkybės tęsiasi ilgiau kaip 2 (du) mėnesius, bet kuri iš Šalių turi teisę </w:t>
      </w:r>
      <w:r w:rsidRPr="004F2E26">
        <w:rPr>
          <w:rStyle w:val="Numatytasispastraiposriftas1"/>
          <w:rFonts w:ascii="Times New Roman" w:eastAsiaTheme="majorEastAsia" w:hAnsi="Times New Roman"/>
          <w:szCs w:val="24"/>
          <w:lang w:val="lt-LT"/>
        </w:rPr>
        <w:t>vienašališkai nutraukti šią Sutartį, apie tai įspėjusi kitą šalį prieš 15 (penkiolika) dienų. Tokiu atveju Užsakovas atlygina Rangovui už iki to laiko tinkamai atliktus Darbus.</w:t>
      </w:r>
    </w:p>
    <w:p w14:paraId="2CCB827E" w14:textId="52C8F361" w:rsidR="00246251" w:rsidRPr="004F2E26" w:rsidRDefault="00246251" w:rsidP="004F2E26">
      <w:pPr>
        <w:pStyle w:val="prastasis1"/>
        <w:numPr>
          <w:ilvl w:val="1"/>
          <w:numId w:val="4"/>
        </w:numPr>
        <w:tabs>
          <w:tab w:val="left" w:pos="851"/>
        </w:tabs>
        <w:ind w:left="0" w:firstLine="0"/>
        <w:jc w:val="both"/>
        <w:rPr>
          <w:rStyle w:val="Numatytasispastraiposriftas1"/>
          <w:rFonts w:ascii="Times New Roman" w:hAnsi="Times New Roman"/>
          <w:lang w:val="lt-LT"/>
        </w:rPr>
      </w:pPr>
      <w:r w:rsidRPr="004F2E26">
        <w:rPr>
          <w:rStyle w:val="Numatytasispastraiposriftas1"/>
          <w:rFonts w:ascii="Times New Roman" w:eastAsiaTheme="majorEastAsia" w:hAnsi="Times New Roman"/>
          <w:szCs w:val="24"/>
          <w:lang w:val="lt-LT"/>
        </w:rPr>
        <w:t>Trečiųjų asmenų žala ir atleidimas nuo atsakomybės:</w:t>
      </w:r>
    </w:p>
    <w:p w14:paraId="3C66A2AF" w14:textId="77777777" w:rsidR="00246251" w:rsidRPr="004F2E26" w:rsidRDefault="00246251" w:rsidP="004F2E26">
      <w:pPr>
        <w:pStyle w:val="prastasis1"/>
        <w:numPr>
          <w:ilvl w:val="2"/>
          <w:numId w:val="4"/>
        </w:numPr>
        <w:tabs>
          <w:tab w:val="left" w:pos="851"/>
        </w:tabs>
        <w:ind w:left="0" w:firstLine="0"/>
        <w:jc w:val="both"/>
        <w:rPr>
          <w:rFonts w:ascii="Times New Roman" w:hAnsi="Times New Roman"/>
          <w:lang w:val="lt-LT"/>
        </w:rPr>
      </w:pPr>
      <w:r w:rsidRPr="004F2E26">
        <w:rPr>
          <w:rFonts w:ascii="Times New Roman" w:hAnsi="Times New Roman"/>
          <w:lang w:val="lt-LT"/>
        </w:rPr>
        <w:t>Rangovas atsako už žalą, kurią Darbų vykdymo metu jo darbuotojai, subrangovai ar pasitelkti asmenys padaro Užsakovui ar tretiesiems asmenims, ir atlygina Užsakovui visas dėl to patirtas išlaidas, jeigu žala kilo dėl Rangovo kaltės ar rizikos;</w:t>
      </w:r>
    </w:p>
    <w:p w14:paraId="2B90D219" w14:textId="143785E2" w:rsidR="00246251" w:rsidRPr="004F2E26" w:rsidRDefault="00246251" w:rsidP="004F2E26">
      <w:pPr>
        <w:pStyle w:val="prastasis1"/>
        <w:numPr>
          <w:ilvl w:val="2"/>
          <w:numId w:val="4"/>
        </w:numPr>
        <w:tabs>
          <w:tab w:val="left" w:pos="851"/>
        </w:tabs>
        <w:ind w:left="0" w:firstLine="0"/>
        <w:jc w:val="both"/>
        <w:rPr>
          <w:rFonts w:ascii="Times New Roman" w:hAnsi="Times New Roman"/>
          <w:lang w:val="lt-LT"/>
        </w:rPr>
      </w:pPr>
      <w:r w:rsidRPr="004F2E26">
        <w:rPr>
          <w:rFonts w:ascii="Times New Roman" w:hAnsi="Times New Roman"/>
          <w:lang w:val="lt-LT"/>
        </w:rPr>
        <w:t>Užsakovas neatsako už Rangovo patirtus nuostolius, atsiradusius dėl Rangovo vidaus organizavimo, darbų metodų ar subrangovų veiksmų.</w:t>
      </w:r>
    </w:p>
    <w:p w14:paraId="7D1F90A4" w14:textId="17635987" w:rsidR="00246251" w:rsidRPr="004F2E26" w:rsidRDefault="00246251" w:rsidP="004F2E26">
      <w:pPr>
        <w:pStyle w:val="prastasis1"/>
        <w:numPr>
          <w:ilvl w:val="1"/>
          <w:numId w:val="4"/>
        </w:numPr>
        <w:tabs>
          <w:tab w:val="left" w:pos="851"/>
        </w:tabs>
        <w:ind w:left="0" w:firstLine="0"/>
        <w:jc w:val="both"/>
        <w:rPr>
          <w:rFonts w:ascii="Times New Roman" w:hAnsi="Times New Roman"/>
          <w:b/>
          <w:bCs/>
          <w:i/>
          <w:lang w:val="lt-LT"/>
        </w:rPr>
      </w:pPr>
      <w:r w:rsidRPr="004F2E26">
        <w:rPr>
          <w:rFonts w:ascii="Times New Roman" w:hAnsi="Times New Roman"/>
          <w:b/>
          <w:bCs/>
          <w:i/>
          <w:lang w:val="lt-LT"/>
        </w:rPr>
        <w:t>Baudos ir kitos netesybos:</w:t>
      </w:r>
    </w:p>
    <w:p w14:paraId="7C41E4CB" w14:textId="42C6AE2D" w:rsidR="006A0B48" w:rsidRPr="004F2E26" w:rsidRDefault="00246251" w:rsidP="004F2E26">
      <w:pPr>
        <w:pStyle w:val="prastasis1"/>
        <w:numPr>
          <w:ilvl w:val="2"/>
          <w:numId w:val="4"/>
        </w:numPr>
        <w:tabs>
          <w:tab w:val="left" w:pos="851"/>
        </w:tabs>
        <w:ind w:left="0" w:firstLine="0"/>
        <w:jc w:val="both"/>
        <w:rPr>
          <w:rFonts w:ascii="Times New Roman" w:hAnsi="Times New Roman"/>
          <w:bCs/>
          <w:szCs w:val="24"/>
          <w:lang w:val="lt-LT"/>
        </w:rPr>
      </w:pPr>
      <w:r w:rsidRPr="004F2E26">
        <w:rPr>
          <w:rFonts w:ascii="Times New Roman" w:hAnsi="Times New Roman"/>
          <w:lang w:val="lt-LT"/>
        </w:rPr>
        <w:lastRenderedPageBreak/>
        <w:t xml:space="preserve">Už protokolų (pasitarimų) nepateikimą / nepateikimą laiku / kitus </w:t>
      </w:r>
      <w:r w:rsidR="006A0B48" w:rsidRPr="004F2E26">
        <w:rPr>
          <w:rFonts w:ascii="Times New Roman" w:hAnsi="Times New Roman"/>
          <w:lang w:val="lt-LT"/>
        </w:rPr>
        <w:t>11</w:t>
      </w:r>
      <w:r w:rsidRPr="004F2E26">
        <w:rPr>
          <w:rFonts w:ascii="Times New Roman" w:hAnsi="Times New Roman"/>
          <w:lang w:val="lt-LT"/>
        </w:rPr>
        <w:t>.3.2</w:t>
      </w:r>
      <w:r w:rsidR="006A0B48" w:rsidRPr="004F2E26">
        <w:rPr>
          <w:rFonts w:ascii="Times New Roman" w:hAnsi="Times New Roman"/>
          <w:lang w:val="lt-LT"/>
        </w:rPr>
        <w:t>7</w:t>
      </w:r>
      <w:r w:rsidRPr="004F2E26">
        <w:rPr>
          <w:rFonts w:ascii="Times New Roman" w:hAnsi="Times New Roman"/>
          <w:lang w:val="lt-LT"/>
        </w:rPr>
        <w:t xml:space="preserve"> punkte numatytus pažeidimus Rangovas moka 500</w:t>
      </w:r>
      <w:r w:rsidR="004F2E26">
        <w:rPr>
          <w:rFonts w:ascii="Times New Roman" w:hAnsi="Times New Roman"/>
          <w:lang w:val="lt-LT"/>
        </w:rPr>
        <w:t>,00</w:t>
      </w:r>
      <w:r w:rsidRPr="004F2E26">
        <w:rPr>
          <w:rFonts w:ascii="Times New Roman" w:hAnsi="Times New Roman"/>
          <w:lang w:val="lt-LT"/>
        </w:rPr>
        <w:t xml:space="preserve"> Eur baudą už kiekvieną pažeidimo atvejį.</w:t>
      </w:r>
    </w:p>
    <w:p w14:paraId="5E381AC7" w14:textId="67936663" w:rsidR="006A0B48" w:rsidRPr="004F2E26" w:rsidRDefault="00246251" w:rsidP="004F2E26">
      <w:pPr>
        <w:pStyle w:val="prastasis1"/>
        <w:numPr>
          <w:ilvl w:val="2"/>
          <w:numId w:val="4"/>
        </w:numPr>
        <w:tabs>
          <w:tab w:val="left" w:pos="851"/>
        </w:tabs>
        <w:ind w:left="0" w:firstLine="0"/>
        <w:jc w:val="both"/>
        <w:rPr>
          <w:rFonts w:ascii="Times New Roman" w:hAnsi="Times New Roman"/>
          <w:bCs/>
          <w:szCs w:val="24"/>
          <w:lang w:val="lt-LT"/>
        </w:rPr>
      </w:pPr>
      <w:r w:rsidRPr="004F2E26">
        <w:rPr>
          <w:rFonts w:ascii="Times New Roman" w:hAnsi="Times New Roman"/>
          <w:lang w:val="lt-LT"/>
        </w:rPr>
        <w:t xml:space="preserve">Už Darbų sustabdymą dėl Rangovo kaltės (pagal </w:t>
      </w:r>
      <w:r w:rsidR="006A0B48" w:rsidRPr="004F2E26">
        <w:rPr>
          <w:rFonts w:ascii="Times New Roman" w:hAnsi="Times New Roman"/>
          <w:lang w:val="lt-LT"/>
        </w:rPr>
        <w:t>11</w:t>
      </w:r>
      <w:r w:rsidRPr="004F2E26">
        <w:rPr>
          <w:rFonts w:ascii="Times New Roman" w:hAnsi="Times New Roman"/>
          <w:lang w:val="lt-LT"/>
        </w:rPr>
        <w:t>.6 punktą) Rangovas moka 300</w:t>
      </w:r>
      <w:r w:rsidR="004F2E26">
        <w:rPr>
          <w:rFonts w:ascii="Times New Roman" w:hAnsi="Times New Roman"/>
          <w:lang w:val="lt-LT"/>
        </w:rPr>
        <w:t>,00</w:t>
      </w:r>
      <w:r w:rsidRPr="004F2E26">
        <w:rPr>
          <w:rFonts w:ascii="Times New Roman" w:hAnsi="Times New Roman"/>
          <w:lang w:val="lt-LT"/>
        </w:rPr>
        <w:t xml:space="preserve"> Eur baudą už kiekvieną sustabdymo atvejį.</w:t>
      </w:r>
    </w:p>
    <w:p w14:paraId="26F6342F" w14:textId="213DF307" w:rsidR="00246251" w:rsidRPr="004F2E26" w:rsidRDefault="00246251" w:rsidP="004F2E26">
      <w:pPr>
        <w:pStyle w:val="prastasis1"/>
        <w:numPr>
          <w:ilvl w:val="2"/>
          <w:numId w:val="4"/>
        </w:numPr>
        <w:tabs>
          <w:tab w:val="left" w:pos="851"/>
        </w:tabs>
        <w:ind w:left="0" w:firstLine="0"/>
        <w:jc w:val="both"/>
        <w:rPr>
          <w:rFonts w:ascii="Times New Roman" w:hAnsi="Times New Roman"/>
          <w:bCs/>
          <w:szCs w:val="24"/>
          <w:lang w:val="lt-LT"/>
        </w:rPr>
      </w:pPr>
      <w:r w:rsidRPr="004F2E26">
        <w:rPr>
          <w:rFonts w:ascii="Times New Roman" w:hAnsi="Times New Roman"/>
          <w:lang w:val="lt-LT"/>
        </w:rPr>
        <w:t xml:space="preserve">Nustačius neblaivaus / apsvaigusio Rangovo darbuotojo buvimą Užsakovo teritorijoje (pagal </w:t>
      </w:r>
      <w:r w:rsidR="006A0B48" w:rsidRPr="004F2E26">
        <w:rPr>
          <w:rFonts w:ascii="Times New Roman" w:hAnsi="Times New Roman"/>
          <w:lang w:val="lt-LT"/>
        </w:rPr>
        <w:t>11</w:t>
      </w:r>
      <w:r w:rsidRPr="004F2E26">
        <w:rPr>
          <w:rFonts w:ascii="Times New Roman" w:hAnsi="Times New Roman"/>
          <w:lang w:val="lt-LT"/>
        </w:rPr>
        <w:t>.6.7 punktą), Rangovas moka 1</w:t>
      </w:r>
      <w:r w:rsidR="004F2E26">
        <w:rPr>
          <w:rFonts w:ascii="Times New Roman" w:hAnsi="Times New Roman"/>
          <w:lang w:val="lt-LT"/>
        </w:rPr>
        <w:t> </w:t>
      </w:r>
      <w:r w:rsidRPr="004F2E26">
        <w:rPr>
          <w:rFonts w:ascii="Times New Roman" w:hAnsi="Times New Roman"/>
          <w:lang w:val="lt-LT"/>
        </w:rPr>
        <w:t>000</w:t>
      </w:r>
      <w:r w:rsidR="004F2E26">
        <w:rPr>
          <w:rFonts w:ascii="Times New Roman" w:hAnsi="Times New Roman"/>
          <w:lang w:val="lt-LT"/>
        </w:rPr>
        <w:t>,00</w:t>
      </w:r>
      <w:r w:rsidRPr="004F2E26">
        <w:rPr>
          <w:rFonts w:ascii="Times New Roman" w:hAnsi="Times New Roman"/>
          <w:lang w:val="lt-LT"/>
        </w:rPr>
        <w:t xml:space="preserve"> Eur baudą už kiekvieną atvejį.</w:t>
      </w:r>
      <w:r w:rsidRPr="004F2E26">
        <w:rPr>
          <w:rFonts w:ascii="Times New Roman" w:hAnsi="Times New Roman"/>
          <w:lang w:val="lt-LT"/>
        </w:rPr>
        <w:br/>
        <w:t>15.5.4. Už Užsakovo vidaus tvarkų pažeidimus po įspėjimo (pagal 9.12 punktą) Rangovas moka 100</w:t>
      </w:r>
      <w:r w:rsidR="004F2E26">
        <w:rPr>
          <w:rFonts w:ascii="Times New Roman" w:hAnsi="Times New Roman"/>
          <w:lang w:val="lt-LT"/>
        </w:rPr>
        <w:t>,00</w:t>
      </w:r>
      <w:r w:rsidRPr="004F2E26">
        <w:rPr>
          <w:rFonts w:ascii="Times New Roman" w:hAnsi="Times New Roman"/>
          <w:lang w:val="lt-LT"/>
        </w:rPr>
        <w:t xml:space="preserve"> Eur baudą už kiekvieną pažeidimą.</w:t>
      </w:r>
    </w:p>
    <w:p w14:paraId="5E2AFDF7" w14:textId="75ED14BA" w:rsidR="00246251" w:rsidRPr="004F2E26" w:rsidRDefault="00246251" w:rsidP="004F2E26">
      <w:pPr>
        <w:pStyle w:val="prastasis1"/>
        <w:numPr>
          <w:ilvl w:val="2"/>
          <w:numId w:val="4"/>
        </w:numPr>
        <w:tabs>
          <w:tab w:val="left" w:pos="851"/>
        </w:tabs>
        <w:ind w:left="0" w:firstLine="0"/>
        <w:jc w:val="both"/>
        <w:rPr>
          <w:rFonts w:ascii="Times New Roman" w:hAnsi="Times New Roman"/>
          <w:bCs/>
          <w:szCs w:val="24"/>
          <w:lang w:val="lt-LT"/>
        </w:rPr>
      </w:pPr>
      <w:r w:rsidRPr="004F2E26">
        <w:rPr>
          <w:rFonts w:ascii="Times New Roman" w:hAnsi="Times New Roman"/>
          <w:lang w:val="lt-LT"/>
        </w:rPr>
        <w:t xml:space="preserve">Už terminų praleidimą taikomi delspinigiai, nustatyti Sutarties </w:t>
      </w:r>
      <w:r w:rsidR="006A0B48" w:rsidRPr="004F2E26">
        <w:rPr>
          <w:rFonts w:ascii="Times New Roman" w:hAnsi="Times New Roman"/>
          <w:lang w:val="lt-LT"/>
        </w:rPr>
        <w:t>6</w:t>
      </w:r>
      <w:r w:rsidRPr="004F2E26">
        <w:rPr>
          <w:rFonts w:ascii="Times New Roman" w:hAnsi="Times New Roman"/>
          <w:lang w:val="lt-LT"/>
        </w:rPr>
        <w:t xml:space="preserve"> skyriuje</w:t>
      </w:r>
      <w:r w:rsidR="006A0B48" w:rsidRPr="004F2E26">
        <w:rPr>
          <w:rFonts w:ascii="Times New Roman" w:hAnsi="Times New Roman"/>
          <w:lang w:val="lt-LT"/>
        </w:rPr>
        <w:t>.</w:t>
      </w:r>
    </w:p>
    <w:p w14:paraId="7C827C7A" w14:textId="350E4D1C" w:rsidR="00246251" w:rsidRPr="004F2E26" w:rsidRDefault="00246251" w:rsidP="004F2E26">
      <w:pPr>
        <w:pStyle w:val="prastasis1"/>
        <w:numPr>
          <w:ilvl w:val="2"/>
          <w:numId w:val="4"/>
        </w:numPr>
        <w:tabs>
          <w:tab w:val="left" w:pos="851"/>
        </w:tabs>
        <w:ind w:left="0" w:firstLine="0"/>
        <w:jc w:val="both"/>
        <w:rPr>
          <w:rFonts w:ascii="Times New Roman" w:hAnsi="Times New Roman"/>
          <w:bCs/>
          <w:szCs w:val="24"/>
          <w:lang w:val="lt-LT"/>
        </w:rPr>
      </w:pPr>
      <w:r w:rsidRPr="004F2E26">
        <w:rPr>
          <w:rFonts w:ascii="Times New Roman" w:hAnsi="Times New Roman"/>
          <w:lang w:val="lt-LT"/>
        </w:rPr>
        <w:t xml:space="preserve">Už EEKĮ eksploatacinių rodiklių </w:t>
      </w:r>
      <w:proofErr w:type="spellStart"/>
      <w:r w:rsidRPr="004F2E26">
        <w:rPr>
          <w:rFonts w:ascii="Times New Roman" w:hAnsi="Times New Roman"/>
          <w:lang w:val="lt-LT"/>
        </w:rPr>
        <w:t>nepasiekimą</w:t>
      </w:r>
      <w:proofErr w:type="spellEnd"/>
      <w:r w:rsidRPr="004F2E26">
        <w:rPr>
          <w:rFonts w:ascii="Times New Roman" w:hAnsi="Times New Roman"/>
          <w:lang w:val="lt-LT"/>
        </w:rPr>
        <w:t xml:space="preserve"> taikomos netesybos</w:t>
      </w:r>
      <w:r w:rsidR="006A0B48" w:rsidRPr="004F2E26">
        <w:rPr>
          <w:rFonts w:ascii="Times New Roman" w:hAnsi="Times New Roman"/>
          <w:lang w:val="lt-LT"/>
        </w:rPr>
        <w:t xml:space="preserve">, </w:t>
      </w:r>
      <w:r w:rsidRPr="004F2E26">
        <w:rPr>
          <w:rFonts w:ascii="Times New Roman" w:hAnsi="Times New Roman"/>
          <w:lang w:val="lt-LT"/>
        </w:rPr>
        <w:t xml:space="preserve">nustatytos Sutarties 10 skyriuje. </w:t>
      </w:r>
    </w:p>
    <w:p w14:paraId="2056CA11" w14:textId="04661BCB" w:rsidR="006A0B48" w:rsidRPr="004F2E26" w:rsidRDefault="006A0B48" w:rsidP="004F2E26">
      <w:pPr>
        <w:pStyle w:val="prastasis1"/>
        <w:numPr>
          <w:ilvl w:val="2"/>
          <w:numId w:val="4"/>
        </w:numPr>
        <w:tabs>
          <w:tab w:val="left" w:pos="851"/>
        </w:tabs>
        <w:ind w:left="0" w:firstLine="0"/>
        <w:jc w:val="both"/>
        <w:rPr>
          <w:rFonts w:ascii="Times New Roman" w:hAnsi="Times New Roman"/>
          <w:bCs/>
          <w:szCs w:val="24"/>
          <w:lang w:val="lt-LT"/>
        </w:rPr>
      </w:pPr>
      <w:r w:rsidRPr="004F2E26">
        <w:rPr>
          <w:rFonts w:ascii="Times New Roman" w:hAnsi="Times New Roman"/>
          <w:lang w:val="lt-LT"/>
        </w:rPr>
        <w:t>Už konfidencialumo pareigos pažeidimą mokamos baudos, nustatytos Sutarties 17 skyriuje.</w:t>
      </w:r>
    </w:p>
    <w:p w14:paraId="3BA442EA" w14:textId="4919DE53" w:rsidR="00246251" w:rsidRPr="006A0B48" w:rsidRDefault="00246251" w:rsidP="004F2E26">
      <w:pPr>
        <w:pStyle w:val="prastasis1"/>
        <w:numPr>
          <w:ilvl w:val="1"/>
          <w:numId w:val="4"/>
        </w:numPr>
        <w:tabs>
          <w:tab w:val="left" w:pos="851"/>
        </w:tabs>
        <w:ind w:left="0" w:firstLine="0"/>
        <w:jc w:val="both"/>
        <w:rPr>
          <w:rFonts w:ascii="Times New Roman" w:hAnsi="Times New Roman"/>
          <w:bCs/>
          <w:szCs w:val="24"/>
          <w:lang w:val="lt-LT"/>
        </w:rPr>
      </w:pPr>
      <w:r w:rsidRPr="006A0B48">
        <w:rPr>
          <w:rFonts w:ascii="Times New Roman" w:hAnsi="Times New Roman"/>
          <w:bCs/>
          <w:szCs w:val="24"/>
          <w:lang w:val="lt-LT"/>
        </w:rPr>
        <w:t>Užsakovas turi teisę nesumokėtas netesybas ir kitas pagal Sutartį mokėtinas sumas įskaityti į Rangovui mokėtinas sumas, apie tai pranešęs Rangovui raštu.</w:t>
      </w:r>
    </w:p>
    <w:p w14:paraId="7D6CADE4" w14:textId="70487CDB" w:rsidR="00246251" w:rsidRDefault="00246251" w:rsidP="004F2E26">
      <w:pPr>
        <w:pStyle w:val="prastasis1"/>
        <w:numPr>
          <w:ilvl w:val="2"/>
          <w:numId w:val="4"/>
        </w:numPr>
        <w:tabs>
          <w:tab w:val="left" w:pos="851"/>
        </w:tabs>
        <w:ind w:left="0" w:firstLine="0"/>
        <w:jc w:val="both"/>
        <w:rPr>
          <w:rFonts w:ascii="Times New Roman" w:hAnsi="Times New Roman"/>
          <w:bCs/>
          <w:szCs w:val="24"/>
          <w:lang w:val="lt-LT"/>
        </w:rPr>
      </w:pPr>
      <w:r w:rsidRPr="009D1A82">
        <w:rPr>
          <w:rFonts w:ascii="Times New Roman" w:hAnsi="Times New Roman"/>
          <w:bCs/>
          <w:szCs w:val="24"/>
          <w:lang w:val="lt-LT"/>
        </w:rPr>
        <w:t>Bendra Rangovo civilinė atsakomybė (įskaitant netesybas), tačiau išskyru</w:t>
      </w:r>
      <w:r w:rsidR="009D1A82" w:rsidRPr="009D1A82">
        <w:rPr>
          <w:rFonts w:ascii="Times New Roman" w:hAnsi="Times New Roman"/>
          <w:bCs/>
          <w:szCs w:val="24"/>
          <w:lang w:val="lt-LT"/>
        </w:rPr>
        <w:t>s a</w:t>
      </w:r>
      <w:r w:rsidRPr="009D1A82">
        <w:rPr>
          <w:rFonts w:ascii="Times New Roman" w:hAnsi="Times New Roman"/>
          <w:bCs/>
          <w:szCs w:val="24"/>
          <w:lang w:val="lt-LT"/>
        </w:rPr>
        <w:t>tsakomybę už tyčią ar didelio neatsargumą;</w:t>
      </w:r>
      <w:r w:rsidR="009D1A82" w:rsidRPr="009D1A82">
        <w:rPr>
          <w:rFonts w:ascii="Times New Roman" w:hAnsi="Times New Roman"/>
          <w:bCs/>
          <w:szCs w:val="24"/>
          <w:lang w:val="lt-LT"/>
        </w:rPr>
        <w:t xml:space="preserve"> ž</w:t>
      </w:r>
      <w:r w:rsidR="001D7318" w:rsidRPr="009D1A82">
        <w:rPr>
          <w:rFonts w:ascii="Times New Roman" w:hAnsi="Times New Roman"/>
          <w:bCs/>
          <w:szCs w:val="24"/>
          <w:lang w:val="lt-LT"/>
        </w:rPr>
        <w:t>alą gyvybei ar sveikatai</w:t>
      </w:r>
      <w:r w:rsidR="009D1A82" w:rsidRPr="009D1A82">
        <w:rPr>
          <w:rFonts w:ascii="Times New Roman" w:hAnsi="Times New Roman"/>
          <w:bCs/>
          <w:szCs w:val="24"/>
          <w:lang w:val="lt-LT"/>
        </w:rPr>
        <w:t>; t</w:t>
      </w:r>
      <w:r w:rsidR="001D7318" w:rsidRPr="009D1A82">
        <w:rPr>
          <w:rFonts w:ascii="Times New Roman" w:hAnsi="Times New Roman"/>
          <w:bCs/>
          <w:szCs w:val="24"/>
          <w:lang w:val="lt-LT"/>
        </w:rPr>
        <w:t>rečiųjų asmenų reikalavimus;</w:t>
      </w:r>
      <w:r w:rsidR="009D1A82" w:rsidRPr="009D1A82">
        <w:rPr>
          <w:rFonts w:ascii="Times New Roman" w:hAnsi="Times New Roman"/>
          <w:bCs/>
          <w:szCs w:val="24"/>
          <w:lang w:val="lt-LT"/>
        </w:rPr>
        <w:t xml:space="preserve"> </w:t>
      </w:r>
      <w:r w:rsidR="001D7318" w:rsidRPr="009D1A82">
        <w:rPr>
          <w:rFonts w:ascii="Times New Roman" w:hAnsi="Times New Roman"/>
          <w:bCs/>
          <w:szCs w:val="24"/>
          <w:lang w:val="lt-LT"/>
        </w:rPr>
        <w:t>Garantinių įsipareigojimų nevykdymą</w:t>
      </w:r>
      <w:r w:rsidR="009D1A82" w:rsidRPr="009D1A82">
        <w:rPr>
          <w:rFonts w:ascii="Times New Roman" w:hAnsi="Times New Roman"/>
          <w:bCs/>
          <w:szCs w:val="24"/>
          <w:lang w:val="lt-LT"/>
        </w:rPr>
        <w:t>;</w:t>
      </w:r>
      <w:r w:rsidR="009D1A82">
        <w:rPr>
          <w:rFonts w:ascii="Times New Roman" w:hAnsi="Times New Roman"/>
          <w:bCs/>
          <w:szCs w:val="24"/>
          <w:lang w:val="lt-LT"/>
        </w:rPr>
        <w:t xml:space="preserve"> </w:t>
      </w:r>
      <w:r w:rsidR="001D7318" w:rsidRPr="009D1A82">
        <w:rPr>
          <w:rFonts w:ascii="Times New Roman" w:hAnsi="Times New Roman"/>
          <w:bCs/>
          <w:szCs w:val="24"/>
          <w:lang w:val="lt-LT"/>
        </w:rPr>
        <w:t>10 skyriuje nustatytas eksploatacines netesybas;</w:t>
      </w:r>
      <w:r w:rsidR="009D1A82">
        <w:rPr>
          <w:rFonts w:ascii="Times New Roman" w:hAnsi="Times New Roman"/>
          <w:bCs/>
          <w:szCs w:val="24"/>
          <w:lang w:val="lt-LT"/>
        </w:rPr>
        <w:t xml:space="preserve"> </w:t>
      </w:r>
      <w:r w:rsidRPr="009D1A82">
        <w:rPr>
          <w:rFonts w:ascii="Times New Roman" w:hAnsi="Times New Roman"/>
          <w:bCs/>
          <w:szCs w:val="24"/>
          <w:lang w:val="lt-LT"/>
        </w:rPr>
        <w:t>žalos asmeniui ir trečiųjų asmenų reikalavimų</w:t>
      </w:r>
      <w:r w:rsidR="009D1A82" w:rsidRPr="009D1A82">
        <w:rPr>
          <w:rFonts w:ascii="Times New Roman" w:hAnsi="Times New Roman"/>
          <w:bCs/>
          <w:szCs w:val="24"/>
          <w:lang w:val="lt-LT"/>
        </w:rPr>
        <w:t>;</w:t>
      </w:r>
      <w:r w:rsidR="009D1A82">
        <w:rPr>
          <w:rFonts w:ascii="Times New Roman" w:hAnsi="Times New Roman"/>
          <w:bCs/>
          <w:szCs w:val="24"/>
          <w:lang w:val="lt-LT"/>
        </w:rPr>
        <w:t xml:space="preserve"> </w:t>
      </w:r>
      <w:r w:rsidRPr="009D1A82">
        <w:rPr>
          <w:rFonts w:ascii="Times New Roman" w:hAnsi="Times New Roman"/>
          <w:bCs/>
          <w:szCs w:val="24"/>
          <w:lang w:val="lt-LT"/>
        </w:rPr>
        <w:t xml:space="preserve">negali viršyti </w:t>
      </w:r>
      <w:r w:rsidR="001D7318" w:rsidRPr="009D1A82">
        <w:rPr>
          <w:rFonts w:ascii="Times New Roman" w:hAnsi="Times New Roman"/>
          <w:bCs/>
          <w:szCs w:val="24"/>
          <w:lang w:val="lt-LT"/>
        </w:rPr>
        <w:t>30</w:t>
      </w:r>
      <w:r w:rsidRPr="009D1A82">
        <w:rPr>
          <w:rFonts w:ascii="Times New Roman" w:hAnsi="Times New Roman"/>
          <w:bCs/>
          <w:szCs w:val="24"/>
          <w:lang w:val="lt-LT"/>
        </w:rPr>
        <w:t xml:space="preserve"> % Sutarties kainos (be PVM).</w:t>
      </w:r>
    </w:p>
    <w:p w14:paraId="782220EF" w14:textId="77777777" w:rsidR="009D1A82" w:rsidRPr="009D1A82" w:rsidRDefault="009D1A82" w:rsidP="009D1A82">
      <w:pPr>
        <w:pStyle w:val="prastasis1"/>
        <w:tabs>
          <w:tab w:val="left" w:pos="851"/>
        </w:tabs>
        <w:ind w:left="720"/>
        <w:jc w:val="both"/>
        <w:rPr>
          <w:rFonts w:ascii="Times New Roman" w:hAnsi="Times New Roman"/>
          <w:bCs/>
          <w:szCs w:val="24"/>
          <w:lang w:val="lt-LT"/>
        </w:rPr>
      </w:pPr>
    </w:p>
    <w:p w14:paraId="0F501974" w14:textId="77777777" w:rsidR="001D7318" w:rsidRPr="004F2E26" w:rsidRDefault="001D7318" w:rsidP="004F2E26">
      <w:pPr>
        <w:pStyle w:val="Sraopastraipa1"/>
        <w:numPr>
          <w:ilvl w:val="0"/>
          <w:numId w:val="4"/>
        </w:numPr>
        <w:tabs>
          <w:tab w:val="left" w:pos="426"/>
        </w:tabs>
        <w:ind w:left="0" w:firstLine="0"/>
        <w:jc w:val="center"/>
        <w:rPr>
          <w:rFonts w:ascii="Times New Roman" w:hAnsi="Times New Roman"/>
          <w:b/>
          <w:szCs w:val="24"/>
          <w:lang w:val="lt-LT"/>
        </w:rPr>
      </w:pPr>
      <w:r w:rsidRPr="004F2E26">
        <w:rPr>
          <w:rFonts w:ascii="Times New Roman" w:hAnsi="Times New Roman"/>
          <w:b/>
          <w:szCs w:val="24"/>
          <w:lang w:val="lt-LT"/>
        </w:rPr>
        <w:t>SUTARTIES SĄLYGŲ KEITIMAS</w:t>
      </w:r>
    </w:p>
    <w:p w14:paraId="309C28A7" w14:textId="1B345B62" w:rsidR="001D7318" w:rsidRPr="004F2E26" w:rsidRDefault="001D7318" w:rsidP="004F2E26">
      <w:pPr>
        <w:pStyle w:val="prastasis1"/>
        <w:numPr>
          <w:ilvl w:val="1"/>
          <w:numId w:val="4"/>
        </w:numPr>
        <w:tabs>
          <w:tab w:val="left" w:pos="851"/>
        </w:tabs>
        <w:ind w:left="0" w:firstLine="0"/>
        <w:jc w:val="both"/>
        <w:rPr>
          <w:rFonts w:ascii="Times New Roman" w:hAnsi="Times New Roman"/>
          <w:lang w:val="lt-LT"/>
        </w:rPr>
      </w:pPr>
      <w:r w:rsidRPr="004F2E26">
        <w:rPr>
          <w:rFonts w:ascii="Times New Roman" w:hAnsi="Times New Roman"/>
          <w:lang w:val="lt-LT"/>
        </w:rPr>
        <w:t>Sutartis gali būti keičiama tik rašytiniu Šalių susitarimu.</w:t>
      </w:r>
    </w:p>
    <w:p w14:paraId="6D04FAAD" w14:textId="1E2D5FD4" w:rsidR="001D7318" w:rsidRPr="004F2E26" w:rsidRDefault="001D7318" w:rsidP="004F2E26">
      <w:pPr>
        <w:pStyle w:val="prastasis1"/>
        <w:numPr>
          <w:ilvl w:val="1"/>
          <w:numId w:val="4"/>
        </w:numPr>
        <w:tabs>
          <w:tab w:val="left" w:pos="851"/>
        </w:tabs>
        <w:ind w:left="0" w:firstLine="0"/>
        <w:jc w:val="both"/>
        <w:rPr>
          <w:rStyle w:val="Numatytasispastraiposriftas1"/>
          <w:rFonts w:ascii="Times New Roman" w:hAnsi="Times New Roman"/>
          <w:lang w:val="lt-LT"/>
        </w:rPr>
      </w:pPr>
      <w:r w:rsidRPr="004F2E26">
        <w:rPr>
          <w:rFonts w:ascii="Times New Roman" w:hAnsi="Times New Roman"/>
          <w:lang w:val="lt-LT"/>
        </w:rPr>
        <w:t>Sutarties pakeitimai negali iš esmės pakeisti Sutarties pobūdžio, ekonominės pusiausvyros Rangovo naudai ar išplėsti Sutarties dalyko apimties, išskyrus teisės aktuose aiškiai numatytus atvejus.</w:t>
      </w:r>
    </w:p>
    <w:p w14:paraId="0EED217A" w14:textId="51273E36" w:rsidR="001D7318" w:rsidRPr="004F2E26" w:rsidRDefault="001D7318" w:rsidP="004F2E26">
      <w:pPr>
        <w:pStyle w:val="prastasis1"/>
        <w:numPr>
          <w:ilvl w:val="1"/>
          <w:numId w:val="4"/>
        </w:numPr>
        <w:tabs>
          <w:tab w:val="left" w:pos="851"/>
        </w:tabs>
        <w:ind w:left="0" w:firstLine="0"/>
        <w:jc w:val="both"/>
        <w:rPr>
          <w:rFonts w:ascii="Times New Roman" w:hAnsi="Times New Roman"/>
          <w:lang w:val="lt-LT"/>
        </w:rPr>
      </w:pPr>
      <w:r w:rsidRPr="004F2E26">
        <w:rPr>
          <w:rStyle w:val="Numatytasispastraiposriftas1"/>
          <w:rFonts w:ascii="Times New Roman" w:eastAsiaTheme="majorEastAsia" w:hAnsi="Times New Roman"/>
          <w:bCs/>
          <w:szCs w:val="24"/>
          <w:lang w:val="lt-LT"/>
        </w:rPr>
        <w:t xml:space="preserve">Kalendorinis darbų atlikimo grafikas (Veiklų sąrašas) Sutarties galiojimo metu gali būti keičiamas Šalių sutarimu. Keičiami tik darbų atlikimo terminai ir eiliškumas, darbų kaina Sutarties galiojimo metu nekeičiama, nebent ji mažinama. </w:t>
      </w:r>
    </w:p>
    <w:p w14:paraId="3A2A10D9" w14:textId="77777777" w:rsidR="001D7318" w:rsidRPr="004F2E26" w:rsidRDefault="001D7318" w:rsidP="004F2E26">
      <w:pPr>
        <w:pStyle w:val="prastasis1"/>
        <w:numPr>
          <w:ilvl w:val="1"/>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 xml:space="preserve">Kitos Sutarties nuostatos jos galiojimo laikotarpiu gali būti keičiamos neatliekant naujos pirkimo procedūros vadovaujantis Sutarties ir PĮ 97 straipsnio nuostatomis. </w:t>
      </w:r>
    </w:p>
    <w:p w14:paraId="7AD53244" w14:textId="77777777" w:rsidR="001D7318" w:rsidRPr="004F2E26" w:rsidRDefault="001D7318" w:rsidP="004F2E26">
      <w:pPr>
        <w:pStyle w:val="prastasis1"/>
        <w:numPr>
          <w:ilvl w:val="1"/>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 xml:space="preserve">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 Užsakovui. </w:t>
      </w:r>
    </w:p>
    <w:p w14:paraId="50DD4E31" w14:textId="77777777" w:rsidR="006A0B48" w:rsidRPr="004F2E26" w:rsidRDefault="006A0B48" w:rsidP="004F2E26">
      <w:pPr>
        <w:pStyle w:val="prastasis1"/>
        <w:tabs>
          <w:tab w:val="left" w:pos="851"/>
        </w:tabs>
        <w:jc w:val="both"/>
        <w:rPr>
          <w:rFonts w:ascii="Times New Roman" w:hAnsi="Times New Roman"/>
          <w:szCs w:val="24"/>
          <w:lang w:val="lt-LT"/>
        </w:rPr>
      </w:pPr>
    </w:p>
    <w:p w14:paraId="372337A3" w14:textId="77777777" w:rsidR="001D7318" w:rsidRPr="004F2E26" w:rsidRDefault="001D7318" w:rsidP="004F2E26">
      <w:pPr>
        <w:pStyle w:val="Sraopastraipa1"/>
        <w:numPr>
          <w:ilvl w:val="0"/>
          <w:numId w:val="4"/>
        </w:numPr>
        <w:tabs>
          <w:tab w:val="left" w:pos="426"/>
        </w:tabs>
        <w:ind w:left="0" w:firstLine="0"/>
        <w:jc w:val="center"/>
        <w:rPr>
          <w:rFonts w:ascii="Times New Roman" w:hAnsi="Times New Roman"/>
          <w:b/>
          <w:szCs w:val="24"/>
          <w:lang w:val="lt-LT"/>
        </w:rPr>
      </w:pPr>
      <w:r w:rsidRPr="004F2E26">
        <w:rPr>
          <w:rFonts w:ascii="Times New Roman" w:hAnsi="Times New Roman"/>
          <w:b/>
          <w:szCs w:val="24"/>
          <w:lang w:val="lt-LT"/>
        </w:rPr>
        <w:t>SUTARTIES PAŽEIDIMAS IR JO PASEKMĖS, SUTARTIES NUTRAUKIMAS</w:t>
      </w:r>
    </w:p>
    <w:p w14:paraId="5D1A407B" w14:textId="77777777" w:rsidR="001D7318" w:rsidRPr="004F2E26" w:rsidRDefault="001D7318" w:rsidP="004F2E26">
      <w:pPr>
        <w:pStyle w:val="prastasis1"/>
        <w:numPr>
          <w:ilvl w:val="1"/>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Jei Šalis nevykdo arba netinkamai vykdo savo įsipareigojimus pagal Sutartį, ji pažeidžia Sutartį. Vienai Šaliai pažeidus Sutartį, kita Šalis turi teisę naudotis bet kokiais teisėtais savo teisių gynimo būdais, įskaitant:</w:t>
      </w:r>
    </w:p>
    <w:p w14:paraId="53288779" w14:textId="77777777" w:rsidR="001D7318" w:rsidRPr="004F2E26" w:rsidRDefault="001D7318"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Reikalauti kitos Šalies vykdyti sutartinius įsipareigojimus ir (arba);</w:t>
      </w:r>
    </w:p>
    <w:p w14:paraId="7A47820D" w14:textId="1C2DE8A1" w:rsidR="003244A4" w:rsidRPr="004F2E26" w:rsidRDefault="003244A4"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Reikalauti pašalinti pažeidimus;</w:t>
      </w:r>
    </w:p>
    <w:p w14:paraId="54E21029" w14:textId="13954AB8" w:rsidR="001D7318" w:rsidRPr="004F2E26" w:rsidRDefault="001D7318"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 xml:space="preserve">reikalauti atlyginti </w:t>
      </w:r>
      <w:r w:rsidR="003244A4" w:rsidRPr="004F2E26">
        <w:rPr>
          <w:rFonts w:ascii="Times New Roman" w:hAnsi="Times New Roman"/>
          <w:szCs w:val="24"/>
          <w:lang w:val="lt-LT"/>
        </w:rPr>
        <w:t xml:space="preserve">netesybas ir ar </w:t>
      </w:r>
      <w:r w:rsidRPr="004F2E26">
        <w:rPr>
          <w:rFonts w:ascii="Times New Roman" w:hAnsi="Times New Roman"/>
          <w:szCs w:val="24"/>
          <w:lang w:val="lt-LT"/>
        </w:rPr>
        <w:t xml:space="preserve">nuostolius ir (arba); </w:t>
      </w:r>
    </w:p>
    <w:p w14:paraId="7F92E19D" w14:textId="77777777" w:rsidR="001D7318" w:rsidRPr="004F2E26" w:rsidRDefault="001D7318"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 xml:space="preserve">pasinaudoti Sutarties įvykdymo užtikrinimu, jei toks reikalavimas buvo Pirkimo sąlygose ir (arba); </w:t>
      </w:r>
    </w:p>
    <w:p w14:paraId="40E63361" w14:textId="77777777" w:rsidR="001D7318" w:rsidRPr="004F2E26" w:rsidRDefault="001D7318"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 xml:space="preserve">reikalauti sumokėti Sutartyje nustatytus delspinigius ir (ar) baudas ir (ar) atlyginti tiesioginius nuostolius ir (arba); </w:t>
      </w:r>
    </w:p>
    <w:p w14:paraId="5A4DE714" w14:textId="3FE0D001" w:rsidR="001D7318" w:rsidRPr="004F2E26" w:rsidRDefault="001D7318" w:rsidP="004F2E26">
      <w:pPr>
        <w:pStyle w:val="prastasis1"/>
        <w:numPr>
          <w:ilvl w:val="2"/>
          <w:numId w:val="4"/>
        </w:numPr>
        <w:tabs>
          <w:tab w:val="left" w:pos="851"/>
        </w:tabs>
        <w:ind w:left="0" w:firstLine="0"/>
        <w:jc w:val="both"/>
        <w:rPr>
          <w:rFonts w:ascii="Times New Roman" w:hAnsi="Times New Roman"/>
          <w:lang w:val="lt-LT"/>
        </w:rPr>
      </w:pPr>
      <w:r w:rsidRPr="004F2E26">
        <w:rPr>
          <w:rFonts w:ascii="Times New Roman" w:hAnsi="Times New Roman"/>
          <w:lang w:val="lt-LT"/>
        </w:rPr>
        <w:t>nutraukti Sutartį šios Sutarties 1</w:t>
      </w:r>
      <w:r w:rsidR="003244A4" w:rsidRPr="004F2E26">
        <w:rPr>
          <w:rFonts w:ascii="Times New Roman" w:hAnsi="Times New Roman"/>
          <w:lang w:val="lt-LT"/>
        </w:rPr>
        <w:t>6</w:t>
      </w:r>
      <w:r w:rsidRPr="004F2E26">
        <w:rPr>
          <w:rFonts w:ascii="Times New Roman" w:hAnsi="Times New Roman"/>
          <w:lang w:val="lt-LT"/>
        </w:rPr>
        <w:t xml:space="preserve">.2 punkto nustatyta tvarka. </w:t>
      </w:r>
    </w:p>
    <w:p w14:paraId="79A6D81B" w14:textId="77777777" w:rsidR="001D7318" w:rsidRPr="004F2E26" w:rsidRDefault="001D7318" w:rsidP="004F2E26">
      <w:pPr>
        <w:pStyle w:val="prastasis1"/>
        <w:numPr>
          <w:ilvl w:val="1"/>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Užsakovas turi teisę vienašališkai, nesikreipdamas į teismą, prieš 15 (penkiolika) kalendorinių dienų raštu apie tai įspėjęs Rangovą, nutraukti Sutartį, jeigu Rangovas iš esmės pažeidė Sutartį. Rangovo padarytas Sutarties pažeidimas laikomas esminiu, jeigu:</w:t>
      </w:r>
    </w:p>
    <w:p w14:paraId="10BD8EF4" w14:textId="77777777" w:rsidR="001D7318" w:rsidRPr="004F2E26" w:rsidRDefault="001D7318"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lastRenderedPageBreak/>
        <w:t>atlikti Darbai neatitinka Sutartyje numatytų reikalavimų ir Rangovas neištaiso Darbų atlikimo trūkumų per Sutartyje nustatytą terminą ir vėlavimas yra daugiau nei 30 (trisdešimt) kalendorinių dienų;</w:t>
      </w:r>
    </w:p>
    <w:p w14:paraId="5321E5F4" w14:textId="77777777" w:rsidR="001D7318" w:rsidRPr="004F2E26" w:rsidRDefault="001D7318"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Rangovas daugiau kaip 2 (du) kartus iš eilės praleido dalies Darbų atlikimo terminą;</w:t>
      </w:r>
    </w:p>
    <w:p w14:paraId="567FAE23" w14:textId="77777777" w:rsidR="001D7318" w:rsidRPr="004F2E26" w:rsidRDefault="001D7318"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Rangovas nesilaiko Sutartyje numatyto Darbų atlikimo termino ir vėlavimas nuo numatyto etapo pabaigos termino yra daugiau nei 30 (trisdešimt) kalendorinių dienų;</w:t>
      </w:r>
    </w:p>
    <w:p w14:paraId="7B484F26" w14:textId="77777777" w:rsidR="001D7318" w:rsidRPr="004F2E26" w:rsidRDefault="001D7318"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Rangovo kvalifikacija tapo nebeatitinkančia šios Sutarties reikalavimų ir šie neatitikimai nebuvo ištaisyti per 14 (keturiolika) kalendorinių dienų nuo kvalifikacijos tapimo neatitinkančia dienos;</w:t>
      </w:r>
    </w:p>
    <w:p w14:paraId="20116E3A" w14:textId="77777777" w:rsidR="001D7318" w:rsidRPr="006A0B48" w:rsidRDefault="001D7318"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w:t>
      </w:r>
      <w:r w:rsidRPr="006A0B48">
        <w:rPr>
          <w:rFonts w:ascii="Times New Roman" w:hAnsi="Times New Roman"/>
          <w:szCs w:val="24"/>
          <w:lang w:val="lt-LT"/>
        </w:rPr>
        <w:t xml:space="preserve"> priimamas ir įsiteisi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57BE5FA4" w14:textId="77777777" w:rsidR="001D7318" w:rsidRPr="006A0B48" w:rsidRDefault="001D7318" w:rsidP="001D7318">
      <w:pPr>
        <w:pStyle w:val="prastasis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Rangovas pažeidžia šios Sutarties nuostatas, reglamentuojančias konkurenciją, intelektinės nuosavybės ar konfidencialios informacijos valdymą;</w:t>
      </w:r>
    </w:p>
    <w:p w14:paraId="3D67F5BD" w14:textId="305C9CDA" w:rsidR="001D7318" w:rsidRPr="006A0B48" w:rsidRDefault="001D7318" w:rsidP="001D7318">
      <w:pPr>
        <w:pStyle w:val="prastasis1"/>
        <w:numPr>
          <w:ilvl w:val="2"/>
          <w:numId w:val="4"/>
        </w:numPr>
        <w:tabs>
          <w:tab w:val="left" w:pos="851"/>
        </w:tabs>
        <w:ind w:left="0" w:firstLine="0"/>
        <w:jc w:val="both"/>
        <w:rPr>
          <w:rFonts w:ascii="Times New Roman" w:hAnsi="Times New Roman"/>
          <w:lang w:val="lt-LT"/>
        </w:rPr>
      </w:pPr>
      <w:r w:rsidRPr="006A0B48">
        <w:rPr>
          <w:rFonts w:ascii="Times New Roman" w:hAnsi="Times New Roman"/>
          <w:lang w:val="lt-LT"/>
        </w:rPr>
        <w:t xml:space="preserve">Rangovas pažeidžia Sutarties </w:t>
      </w:r>
      <w:r w:rsidR="003244A4" w:rsidRPr="006A0B48">
        <w:rPr>
          <w:rFonts w:ascii="Times New Roman" w:hAnsi="Times New Roman"/>
          <w:lang w:val="lt-LT"/>
        </w:rPr>
        <w:t>10</w:t>
      </w:r>
      <w:r w:rsidRPr="006A0B48">
        <w:rPr>
          <w:rFonts w:ascii="Times New Roman" w:hAnsi="Times New Roman"/>
          <w:lang w:val="lt-LT"/>
        </w:rPr>
        <w:t xml:space="preserve"> skyriaus nuostatas;</w:t>
      </w:r>
    </w:p>
    <w:p w14:paraId="584B215C" w14:textId="77777777" w:rsidR="001D7318" w:rsidRPr="006A0B48" w:rsidRDefault="001D7318" w:rsidP="001D7318">
      <w:pPr>
        <w:pStyle w:val="prastasis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yra kitos aplinkybės, numatytos Lietuvos Respublikos civilinio kodekso 6.217 straipsnyje ar PĮ 98 straipsnyje;</w:t>
      </w:r>
    </w:p>
    <w:p w14:paraId="554BAE1F" w14:textId="77777777" w:rsidR="001D7318" w:rsidRPr="006A0B48" w:rsidRDefault="001D7318" w:rsidP="001D7318">
      <w:pPr>
        <w:pStyle w:val="prastasis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jei Rangovas, Subrangovui išreiškus norą pasinaudoti tiesioginio atsiskaitymo galimybe, atsisako arba be pateisinamų priežasčių delsia sudaryti trišalę sutartį, kaip nustatyta Sutarties sąlygose;</w:t>
      </w:r>
    </w:p>
    <w:p w14:paraId="5363C416" w14:textId="77777777" w:rsidR="001D7318" w:rsidRPr="006A0B48" w:rsidRDefault="001D7318" w:rsidP="001D7318">
      <w:pPr>
        <w:pStyle w:val="prastasis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jei Rangovas dėl savo kaltės negali ir (arba) atsisako vykdyti Sutartyje numatytus įsipareigojimus ar bet kokią jų dalį, nepriklausomai nuo tokios dalies vertės.</w:t>
      </w:r>
    </w:p>
    <w:p w14:paraId="35665E41" w14:textId="76B6C945" w:rsidR="001D7318" w:rsidRPr="006A0B48" w:rsidRDefault="001D7318" w:rsidP="001D7318">
      <w:pPr>
        <w:pStyle w:val="prastasis1"/>
        <w:numPr>
          <w:ilvl w:val="1"/>
          <w:numId w:val="4"/>
        </w:numPr>
        <w:tabs>
          <w:tab w:val="left" w:pos="851"/>
        </w:tabs>
        <w:ind w:left="0" w:firstLine="0"/>
        <w:jc w:val="both"/>
        <w:rPr>
          <w:rFonts w:ascii="Times New Roman" w:hAnsi="Times New Roman"/>
          <w:lang w:val="lt-LT"/>
        </w:rPr>
      </w:pPr>
      <w:r w:rsidRPr="006A0B48">
        <w:rPr>
          <w:rFonts w:ascii="Times New Roman" w:hAnsi="Times New Roman"/>
          <w:lang w:val="lt-LT"/>
        </w:rPr>
        <w:t>Užsakovui nutraukus Sutartį Sutarties 1</w:t>
      </w:r>
      <w:r w:rsidR="003244A4" w:rsidRPr="006A0B48">
        <w:rPr>
          <w:rFonts w:ascii="Times New Roman" w:hAnsi="Times New Roman"/>
          <w:lang w:val="lt-LT"/>
        </w:rPr>
        <w:t>6</w:t>
      </w:r>
      <w:r w:rsidRPr="006A0B48">
        <w:rPr>
          <w:rFonts w:ascii="Times New Roman" w:hAnsi="Times New Roman"/>
          <w:lang w:val="lt-LT"/>
        </w:rPr>
        <w:t xml:space="preserve">.2 punkto nustatyta tvarka arba Rangovui, nepagrįstai nutraukus Sutartį, Užsakovas įgyja teisę pasinaudoti Sutarties įvykdymo užtikrinimu. </w:t>
      </w:r>
    </w:p>
    <w:p w14:paraId="333AAA6C" w14:textId="77777777" w:rsidR="001D7318" w:rsidRPr="006A0B48" w:rsidRDefault="001D7318" w:rsidP="001D7318">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Šalys turi teisę nutraukti šią Sutartį vienašališkai nesikreipdamos į teismą, Sutartyje ir Lietuvos Respublikos teisės aktuose numatytais pagrindais ir tvarka.</w:t>
      </w:r>
    </w:p>
    <w:p w14:paraId="6CA8BDA9" w14:textId="6D4C8B27" w:rsidR="001D7318" w:rsidRPr="006A0B48" w:rsidRDefault="001D7318" w:rsidP="001D7318">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Užsakovas bet kuriuo metu turi teisę vienašališkai, nesant Rangovo kaltės, nesikreipdamas į teismą, nutraukti šią Sutartį prieš 20 (dvidešimt) kalendorinių dienų raštu pranešęs apie tai Rangovui. Tokiu atveju Rangovui yra sumokama tik už faktiškai iki Sutarties nutraukimo dienos atliktus Darbus ir darbams sunaudotas medžiagas. Rangovas, gavęs Užsakovo pranešimą apie šios Sutarties nutraukimą, privalo nutraukti visus Darbus, vykdomus pagal šią Sutartį, išskyrus tuos, kurie būtini užtikrinti saugų jau atliktų Darbų rezultato naudojimą. </w:t>
      </w:r>
      <w:r w:rsidR="003244A4" w:rsidRPr="006A0B48">
        <w:rPr>
          <w:rFonts w:ascii="Times New Roman" w:hAnsi="Times New Roman"/>
          <w:szCs w:val="24"/>
          <w:lang w:val="lt-LT"/>
        </w:rPr>
        <w:t xml:space="preserve">Dėl tokio Sutarties nutraukimo, Rangovas neturi teisės reikalauti negauto pelno, netiesioginių, būsimų ar </w:t>
      </w:r>
      <w:proofErr w:type="spellStart"/>
      <w:r w:rsidR="003244A4" w:rsidRPr="006A0B48">
        <w:rPr>
          <w:rFonts w:ascii="Times New Roman" w:hAnsi="Times New Roman"/>
          <w:szCs w:val="24"/>
          <w:lang w:val="lt-LT"/>
        </w:rPr>
        <w:t>reputacinių</w:t>
      </w:r>
      <w:proofErr w:type="spellEnd"/>
      <w:r w:rsidR="003244A4" w:rsidRPr="006A0B48">
        <w:rPr>
          <w:rFonts w:ascii="Times New Roman" w:hAnsi="Times New Roman"/>
          <w:szCs w:val="24"/>
          <w:lang w:val="lt-LT"/>
        </w:rPr>
        <w:t xml:space="preserve"> nuostolių.</w:t>
      </w:r>
    </w:p>
    <w:p w14:paraId="2080E0BA" w14:textId="77777777" w:rsidR="001D7318" w:rsidRPr="006A0B48" w:rsidRDefault="001D7318" w:rsidP="001D7318">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Rangovas turi teisę vienašališkai, nesikreipdamas į teismą, prieš 15 (penkiolika) kalendorinių dienų raštu apie tai įspėjęs Užsakovą, nutraukti Sutartį, jeigu:</w:t>
      </w:r>
    </w:p>
    <w:p w14:paraId="0B39FB71" w14:textId="77777777" w:rsidR="001D7318" w:rsidRPr="006A0B48" w:rsidRDefault="001D7318" w:rsidP="001D7318">
      <w:pPr>
        <w:pStyle w:val="prastasis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Užsakovas yra nemokus, jam iškelta bankroto ar restruktūrizavimo byla, inicijuotos ar pradėtos likvidavimo procedūros.</w:t>
      </w:r>
    </w:p>
    <w:p w14:paraId="4A6FD68C" w14:textId="77777777" w:rsidR="001D7318" w:rsidRPr="006A0B48" w:rsidRDefault="001D7318" w:rsidP="001D7318">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Sutartis gali būti nutraukiama Užsakovo ir Rangovo sutarimu. Viena Sutarties Šalis, atsižvelgdama į susidariusias aplinkybes, dėl kurių Sutarties neįmanoma įvykdyti, gali inicijuoti Sutarties nutraukimą, pateikdama kitai Sutarties šaliai Sutarties nutraukimo būtinybę pagrindžiantį raštą. Toks Šalių susitarimas turi būti įformintas papildomu susitarimu.</w:t>
      </w:r>
    </w:p>
    <w:p w14:paraId="3F86910D" w14:textId="77777777" w:rsidR="001D7318" w:rsidRPr="006A0B48" w:rsidRDefault="001D7318" w:rsidP="001D7318">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Nutraukus šią Sutartį Užsakovo iniciatyva, Rangovas įsipareigoja:</w:t>
      </w:r>
    </w:p>
    <w:p w14:paraId="2877718C" w14:textId="77777777" w:rsidR="001D7318" w:rsidRPr="006A0B48" w:rsidRDefault="001D7318" w:rsidP="001D7318">
      <w:pPr>
        <w:pStyle w:val="prastasis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imtis visų priemonių, siekdamas sumažinti dėl Sutarties nutraukimo jo patiriamus nuostolius;</w:t>
      </w:r>
    </w:p>
    <w:p w14:paraId="094BC8D3" w14:textId="77777777" w:rsidR="001D7318" w:rsidRPr="006A0B48" w:rsidRDefault="001D7318" w:rsidP="001D7318">
      <w:pPr>
        <w:pStyle w:val="prastasis1"/>
        <w:numPr>
          <w:ilvl w:val="2"/>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lastRenderedPageBreak/>
        <w:t>per 10 (dešimt) darbo dienų nuo Užsakovo pranešimo gavimo pateikti visus dokumentus, būtinus galutiniam atsiskaitymui pagal šią Sutartį (atliktų Darbų aktus, sąskaitas ir pan.).</w:t>
      </w:r>
    </w:p>
    <w:p w14:paraId="3B640CA3" w14:textId="58A8BADF" w:rsidR="001D7318" w:rsidRPr="009D1A82" w:rsidRDefault="001D7318" w:rsidP="001D7318">
      <w:pPr>
        <w:pStyle w:val="prastasis1"/>
        <w:numPr>
          <w:ilvl w:val="1"/>
          <w:numId w:val="4"/>
        </w:numPr>
        <w:tabs>
          <w:tab w:val="left" w:pos="851"/>
        </w:tabs>
        <w:ind w:left="0" w:firstLine="0"/>
        <w:jc w:val="both"/>
        <w:rPr>
          <w:rFonts w:ascii="Times New Roman" w:hAnsi="Times New Roman"/>
          <w:szCs w:val="24"/>
          <w:lang w:val="lt-LT"/>
        </w:rPr>
      </w:pPr>
      <w:r w:rsidRPr="009D1A82">
        <w:rPr>
          <w:rFonts w:ascii="Times New Roman" w:hAnsi="Times New Roman"/>
          <w:szCs w:val="24"/>
          <w:lang w:val="lt-LT"/>
        </w:rPr>
        <w:t>Užsakovas gali sustabdyti Sutarties ar jos dalies vykdymą tokiam laikui ir tokiu būdu, kaip jis mano esant tai reikalinga. Apie Sutarties sustabdymą Rangovas yra informuojamas raštu. Jei sustabdymo laikotarpis trunka ilgiau kaip 30 (trisdešimt) kalendorinių dienų, Rangovas turi teisę reikalauti leidimo atnaujinti Sutarties vykdymą, o Užsakovui neišdavus leidimo per 10 (dešimt) kalendorinių dienų nuo atitinkamo Rangovo kreipimosi, nutraukti Sutartį, įspėjus apie tai prieš 10 (dešimt) kalendorinių dienų.</w:t>
      </w:r>
      <w:r w:rsidR="009D1A82" w:rsidRPr="009D1A82">
        <w:rPr>
          <w:rFonts w:ascii="Times New Roman" w:hAnsi="Times New Roman"/>
          <w:szCs w:val="24"/>
          <w:lang w:val="lt-LT"/>
        </w:rPr>
        <w:t xml:space="preserve"> Darbų sustabdymas dėl saugos, kvalifikacijos ar kitų operatyvinių pažeidimų reglamentuojamas 11 skyriuje. </w:t>
      </w:r>
    </w:p>
    <w:p w14:paraId="084595B8" w14:textId="77777777" w:rsidR="001D7318" w:rsidRPr="006A0B48" w:rsidRDefault="001D7318" w:rsidP="001D7318">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Sutarties pasibaigimas ar nutraukimas neturi įtakos ginčų nagrinėjimo tvarką nustatančių ir kitų Sutarties sąlygų galiojimui, jeigu šios sąlygos pagal savo esmę išlieka galioti ir po Sutarties pasibaigimo, t. y. kokybės garantijos, atsakomybės ir pan. Taip pat išlieka galioti visi atsiradę ir tinkamai neįvykdyti Šalių tarpusavio įsipareigojimai, įskaitant, tačiau ne tik finansiniai įsipareigojimai.</w:t>
      </w:r>
    </w:p>
    <w:p w14:paraId="59001F62" w14:textId="77777777" w:rsidR="00813336" w:rsidRPr="006A0B48" w:rsidRDefault="00813336" w:rsidP="00813336">
      <w:pPr>
        <w:pStyle w:val="Sraopastraipa1"/>
        <w:numPr>
          <w:ilvl w:val="0"/>
          <w:numId w:val="4"/>
        </w:numPr>
        <w:tabs>
          <w:tab w:val="left" w:pos="1211"/>
        </w:tabs>
        <w:jc w:val="center"/>
        <w:rPr>
          <w:rFonts w:ascii="Times New Roman" w:hAnsi="Times New Roman"/>
          <w:b/>
          <w:szCs w:val="24"/>
          <w:lang w:val="lt-LT"/>
        </w:rPr>
      </w:pPr>
      <w:r w:rsidRPr="006A0B48">
        <w:rPr>
          <w:rFonts w:ascii="Times New Roman" w:hAnsi="Times New Roman"/>
          <w:b/>
          <w:szCs w:val="24"/>
          <w:lang w:val="lt-LT"/>
        </w:rPr>
        <w:t>KONFIDENCIALI INFORMACIJA</w:t>
      </w:r>
    </w:p>
    <w:p w14:paraId="74C0D0DC" w14:textId="77777777" w:rsidR="00813336" w:rsidRPr="004F2E26" w:rsidRDefault="00813336" w:rsidP="004F2E26">
      <w:pPr>
        <w:pStyle w:val="prastasis1"/>
        <w:numPr>
          <w:ilvl w:val="1"/>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 xml:space="preserve">Ši Sutartis, jos priedai ir atlikti Sutarčių pakeitimai, išskyrus informaciją, kuri pagal teisės aktus yra laikoma konfidencialia, nėra laikomi konfidencialiais ir bus viešinami Centrinėje viešųjų pirkimų informacinėje sistemoje. </w:t>
      </w:r>
    </w:p>
    <w:p w14:paraId="24197518" w14:textId="77777777" w:rsidR="00813336" w:rsidRPr="004F2E26" w:rsidRDefault="00813336" w:rsidP="004F2E26">
      <w:pPr>
        <w:pStyle w:val="prastasis1"/>
        <w:numPr>
          <w:ilvl w:val="1"/>
          <w:numId w:val="4"/>
        </w:numPr>
        <w:tabs>
          <w:tab w:val="left" w:pos="851"/>
        </w:tabs>
        <w:ind w:left="0" w:firstLine="0"/>
        <w:jc w:val="both"/>
        <w:rPr>
          <w:rFonts w:ascii="Times New Roman" w:hAnsi="Times New Roman"/>
          <w:lang w:val="lt-LT"/>
        </w:rPr>
      </w:pPr>
      <w:r w:rsidRPr="004F2E26">
        <w:rPr>
          <w:rStyle w:val="Numatytasispastraiposriftas1"/>
          <w:rFonts w:ascii="Times New Roman" w:eastAsiaTheme="majorEastAsia" w:hAnsi="Times New Roman"/>
          <w:szCs w:val="24"/>
          <w:lang w:val="lt-LT"/>
        </w:rPr>
        <w:t>Šalys susitaria laikyti informaciją, kuri pagal teisės aktus yra laikoma konfidencialia, paslaptyje neterminuotai</w:t>
      </w:r>
      <w:r w:rsidRPr="004F2E26">
        <w:rPr>
          <w:rStyle w:val="Numatytasispastraiposriftas1"/>
          <w:rFonts w:ascii="Times New Roman" w:eastAsiaTheme="majorEastAsia" w:hAnsi="Times New Roman"/>
          <w:lang w:val="lt-LT"/>
        </w:rPr>
        <w:t>,</w:t>
      </w:r>
      <w:r w:rsidRPr="004F2E26">
        <w:rPr>
          <w:rStyle w:val="Numatytasispastraiposriftas1"/>
          <w:rFonts w:ascii="Times New Roman" w:eastAsiaTheme="majorEastAsia" w:hAnsi="Times New Roman"/>
          <w:szCs w:val="24"/>
          <w:lang w:val="lt-LT"/>
        </w:rPr>
        <w:t xml:space="preserve"> nuostatos galioja ir po Sutarties pasibaigimo, nutraukimo ar pripažinimo negaliojančia, neatsižvelgiant į tai, ar ta informacija pateikiama žodžiu ar raštu. Šalys susitaria neatskleisti konfidencialios informacijos, kuri pagal teisės aktus yra laikoma konfidencialia, jokiai trečiai šaliai be išankstinio raštiško ją pateikusios Šalies sutikimo, taip pat nenaudoti tokio pobūdžio konfidencialios informacijos asmeniniams ar trečiųjų asmenų poreikiams, išskyrus atvejus, kai tą daryti įpareigoja įstatymai ar, kai tokia informacija turi būti atskleista teisės, finansų ar kitos srities specialistui, ar patarėjui, ar paskolos davėjui. </w:t>
      </w:r>
    </w:p>
    <w:p w14:paraId="7FADE638" w14:textId="77777777" w:rsidR="00813336" w:rsidRPr="004F2E26" w:rsidRDefault="00813336" w:rsidP="004F2E26">
      <w:pPr>
        <w:pStyle w:val="prastasis1"/>
        <w:numPr>
          <w:ilvl w:val="1"/>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 xml:space="preserve">Visa Užsakovo Rangovui suteikta informacija yra laikoma konfidencialia, nebent Užsakovas raštu patvirtins, kad tam tikra pateikta informacija nėra konfidenciali. </w:t>
      </w:r>
    </w:p>
    <w:p w14:paraId="4D65DDA4" w14:textId="77777777" w:rsidR="00813336" w:rsidRPr="004F2E26" w:rsidRDefault="00813336" w:rsidP="004F2E26">
      <w:pPr>
        <w:pStyle w:val="prastasis1"/>
        <w:numPr>
          <w:ilvl w:val="1"/>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Konfidencialia informacija laikoma:</w:t>
      </w:r>
    </w:p>
    <w:p w14:paraId="4590146A" w14:textId="34FEAAD9" w:rsidR="00813336" w:rsidRPr="004F2E26" w:rsidRDefault="000E09FA"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 xml:space="preserve">Informacija, turinti </w:t>
      </w:r>
      <w:r w:rsidR="00813336" w:rsidRPr="004F2E26">
        <w:rPr>
          <w:rFonts w:ascii="Times New Roman" w:hAnsi="Times New Roman"/>
          <w:szCs w:val="24"/>
          <w:lang w:val="lt-LT"/>
        </w:rPr>
        <w:t>komercinę vertę;</w:t>
      </w:r>
    </w:p>
    <w:p w14:paraId="1A79C5FB" w14:textId="264C35FB" w:rsidR="00813336" w:rsidRPr="004F2E26" w:rsidRDefault="00813336"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Nėra viešai prieinama;</w:t>
      </w:r>
    </w:p>
    <w:p w14:paraId="58B05F1C" w14:textId="5C1FCD41" w:rsidR="00813336" w:rsidRPr="004F2E26" w:rsidRDefault="00813336"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Yra aiškiai pažymėta kaip konfidenciali arba pagal savo pobūdį yra akivaizdžiai konfidenciali;</w:t>
      </w:r>
    </w:p>
    <w:p w14:paraId="13D96C98" w14:textId="16DA947C" w:rsidR="00813336" w:rsidRPr="004F2E26" w:rsidRDefault="00813336"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Susijusi su technologiniai sprendimais, saugumo sistemomis, energetiniais parametrais, valdymo architektūra ar kibernetinės saugos priemonėmis;</w:t>
      </w:r>
    </w:p>
    <w:p w14:paraId="62A7F14D" w14:textId="77777777" w:rsidR="00813336" w:rsidRPr="004F2E26" w:rsidRDefault="00813336"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Duomenys, asmens duomenys, elektroniniai duomenys, archyvuota informacija ir kita informacija, paruošta Šalies darbuotojų.</w:t>
      </w:r>
    </w:p>
    <w:p w14:paraId="626843A2" w14:textId="77777777" w:rsidR="000E09FA" w:rsidRPr="004F2E26" w:rsidRDefault="000E09FA" w:rsidP="004F2E26">
      <w:pPr>
        <w:pStyle w:val="prastasis1"/>
        <w:numPr>
          <w:ilvl w:val="1"/>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Rangovas įsipareigoja:</w:t>
      </w:r>
    </w:p>
    <w:p w14:paraId="58874244" w14:textId="77777777" w:rsidR="000E09FA" w:rsidRPr="004F2E26" w:rsidRDefault="000E09FA"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lang w:val="lt-LT"/>
        </w:rPr>
        <w:t>neviešinti EEKĮ projektinių sprendinių, schemų, tinklo integracijos duomenų, apsaugos architektūros ar valdymo sistemų struktūros;</w:t>
      </w:r>
    </w:p>
    <w:p w14:paraId="22BA4FD5" w14:textId="77777777" w:rsidR="000E09FA" w:rsidRPr="004F2E26" w:rsidRDefault="000E09FA"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lang w:val="lt-LT"/>
        </w:rPr>
        <w:t>neviešinti EEKĮ veikimo parametrų, balansavimo strategijų ar komercinių algoritmų;</w:t>
      </w:r>
    </w:p>
    <w:p w14:paraId="1FE3D757" w14:textId="7EBC33D1" w:rsidR="000E09FA" w:rsidRPr="004F2E26" w:rsidRDefault="000E09FA" w:rsidP="004F2E26">
      <w:pPr>
        <w:pStyle w:val="prastasis1"/>
        <w:numPr>
          <w:ilvl w:val="2"/>
          <w:numId w:val="4"/>
        </w:numPr>
        <w:tabs>
          <w:tab w:val="left" w:pos="851"/>
        </w:tabs>
        <w:ind w:left="0" w:firstLine="0"/>
        <w:jc w:val="both"/>
        <w:rPr>
          <w:rFonts w:ascii="Times New Roman" w:hAnsi="Times New Roman"/>
          <w:szCs w:val="24"/>
          <w:lang w:val="lt-LT"/>
        </w:rPr>
      </w:pPr>
      <w:r w:rsidRPr="004F2E26">
        <w:rPr>
          <w:rFonts w:ascii="Times New Roman" w:hAnsi="Times New Roman"/>
          <w:lang w:val="lt-LT"/>
        </w:rPr>
        <w:t>neviešinti jokių kibernetinės saugos ar fizinės apsaugos sprendimų</w:t>
      </w:r>
      <w:r w:rsidRPr="004F2E26">
        <w:rPr>
          <w:rFonts w:ascii="Times New Roman" w:hAnsi="Times New Roman"/>
          <w:szCs w:val="24"/>
          <w:lang w:val="lt-LT"/>
        </w:rPr>
        <w:t>.</w:t>
      </w:r>
    </w:p>
    <w:p w14:paraId="5FE0EFC3" w14:textId="77777777" w:rsidR="00813336" w:rsidRPr="004F2E26" w:rsidRDefault="00813336" w:rsidP="004F2E26">
      <w:pPr>
        <w:pStyle w:val="prastasis1"/>
        <w:numPr>
          <w:ilvl w:val="1"/>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 xml:space="preserve">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w:t>
      </w:r>
      <w:r w:rsidRPr="004F2E26">
        <w:rPr>
          <w:rFonts w:ascii="Times New Roman" w:hAnsi="Times New Roman"/>
          <w:szCs w:val="24"/>
          <w:lang w:val="lt-LT"/>
        </w:rPr>
        <w:lastRenderedPageBreak/>
        <w:t>pažeidimu padarytus nuostolius bei imtis visų protingų veiksmų, kad per trumpiausią laikotarpį ištaisytų tokio atskleidimo pasekmes.</w:t>
      </w:r>
    </w:p>
    <w:p w14:paraId="535AEF0B" w14:textId="77777777" w:rsidR="00813336" w:rsidRPr="004F2E26" w:rsidRDefault="00813336" w:rsidP="004F2E26">
      <w:pPr>
        <w:pStyle w:val="prastasis1"/>
        <w:numPr>
          <w:ilvl w:val="1"/>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Šalys įsipareigoja laikytis 2016 m. balandžio 27 d. Europos Parlamento ir Tarybos reglamento (ES) 2016/679 (BDAR) bei kitų asmens duomenų apsaugą reglamentuojančių teisės aktų reikalavimų.</w:t>
      </w:r>
    </w:p>
    <w:p w14:paraId="629165B7" w14:textId="77777777" w:rsidR="00813336" w:rsidRPr="004F2E26" w:rsidRDefault="00813336" w:rsidP="004F2E26">
      <w:pPr>
        <w:pStyle w:val="prastasis1"/>
        <w:numPr>
          <w:ilvl w:val="1"/>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7EF80CD2" w14:textId="77777777" w:rsidR="00813336" w:rsidRPr="004F2E26" w:rsidRDefault="00813336" w:rsidP="004F2E26">
      <w:pPr>
        <w:pStyle w:val="prastasis1"/>
        <w:numPr>
          <w:ilvl w:val="1"/>
          <w:numId w:val="4"/>
        </w:numPr>
        <w:tabs>
          <w:tab w:val="left" w:pos="851"/>
        </w:tabs>
        <w:ind w:left="0" w:firstLine="0"/>
        <w:jc w:val="both"/>
        <w:rPr>
          <w:rFonts w:ascii="Times New Roman" w:hAnsi="Times New Roman"/>
          <w:szCs w:val="24"/>
          <w:lang w:val="lt-LT"/>
        </w:rPr>
      </w:pPr>
      <w:r w:rsidRPr="004F2E26">
        <w:rPr>
          <w:rFonts w:ascii="Times New Roman" w:hAnsi="Times New Roman"/>
          <w:szCs w:val="24"/>
          <w:lang w:val="lt-LT"/>
        </w:rPr>
        <w:t>Šalys įsipareigoja taikyti tinkamas organizacines ir technines priemones konfidencialios informacijos apsaugai, ne mažesnes nei taikomos savo panašaus pobūdžio informacijai apsaugoti.</w:t>
      </w:r>
    </w:p>
    <w:p w14:paraId="592025EB" w14:textId="7EEAED4A" w:rsidR="000E09FA" w:rsidRPr="004F2E26" w:rsidRDefault="00813336" w:rsidP="004F2E26">
      <w:pPr>
        <w:pStyle w:val="prastasis1"/>
        <w:numPr>
          <w:ilvl w:val="1"/>
          <w:numId w:val="4"/>
        </w:numPr>
        <w:tabs>
          <w:tab w:val="left" w:pos="851"/>
        </w:tabs>
        <w:ind w:left="0" w:firstLine="0"/>
        <w:jc w:val="both"/>
        <w:rPr>
          <w:rFonts w:ascii="Times New Roman" w:hAnsi="Times New Roman"/>
          <w:lang w:val="lt-LT"/>
        </w:rPr>
      </w:pPr>
      <w:r w:rsidRPr="004F2E26">
        <w:rPr>
          <w:rFonts w:ascii="Times New Roman" w:hAnsi="Times New Roman"/>
          <w:lang w:val="lt-LT"/>
        </w:rPr>
        <w:t xml:space="preserve">Šalis, pažeidusi Sutartyje numatytą konfidencialumo pareigą, įsipareigoja pagal pagrįstą kitos Šalies reikalavimą sumokėti </w:t>
      </w:r>
      <w:r w:rsidR="000E09FA" w:rsidRPr="004F2E26">
        <w:rPr>
          <w:rFonts w:ascii="Times New Roman" w:hAnsi="Times New Roman"/>
          <w:lang w:val="lt-LT"/>
        </w:rPr>
        <w:t>2</w:t>
      </w:r>
      <w:r w:rsidRPr="004F2E26">
        <w:rPr>
          <w:rFonts w:ascii="Times New Roman" w:hAnsi="Times New Roman"/>
          <w:lang w:val="lt-LT"/>
        </w:rPr>
        <w:t>5</w:t>
      </w:r>
      <w:r w:rsidR="004F2E26">
        <w:rPr>
          <w:rFonts w:ascii="Times New Roman" w:hAnsi="Times New Roman"/>
          <w:lang w:val="lt-LT"/>
        </w:rPr>
        <w:t> </w:t>
      </w:r>
      <w:r w:rsidRPr="004F2E26">
        <w:rPr>
          <w:rFonts w:ascii="Times New Roman" w:hAnsi="Times New Roman"/>
          <w:lang w:val="lt-LT"/>
        </w:rPr>
        <w:t>000</w:t>
      </w:r>
      <w:r w:rsidR="004F2E26">
        <w:rPr>
          <w:rFonts w:ascii="Times New Roman" w:hAnsi="Times New Roman"/>
          <w:lang w:val="lt-LT"/>
        </w:rPr>
        <w:t>,00</w:t>
      </w:r>
      <w:r w:rsidRPr="004F2E26">
        <w:rPr>
          <w:rFonts w:ascii="Times New Roman" w:hAnsi="Times New Roman"/>
          <w:lang w:val="lt-LT"/>
        </w:rPr>
        <w:t xml:space="preserve"> (</w:t>
      </w:r>
      <w:r w:rsidR="000E09FA" w:rsidRPr="004F2E26">
        <w:rPr>
          <w:rFonts w:ascii="Times New Roman" w:hAnsi="Times New Roman"/>
          <w:lang w:val="lt-LT"/>
        </w:rPr>
        <w:t>dvidešimt penkių</w:t>
      </w:r>
      <w:r w:rsidRPr="004F2E26">
        <w:rPr>
          <w:rFonts w:ascii="Times New Roman" w:hAnsi="Times New Roman"/>
          <w:lang w:val="lt-LT"/>
        </w:rPr>
        <w:t xml:space="preserve"> tūkstančių eurų) </w:t>
      </w:r>
      <w:r w:rsidR="000E09FA" w:rsidRPr="004F2E26">
        <w:rPr>
          <w:rFonts w:ascii="Times New Roman" w:hAnsi="Times New Roman"/>
          <w:lang w:val="lt-LT"/>
        </w:rPr>
        <w:t>E</w:t>
      </w:r>
      <w:r w:rsidRPr="004F2E26">
        <w:rPr>
          <w:rFonts w:ascii="Times New Roman" w:hAnsi="Times New Roman"/>
          <w:lang w:val="lt-LT"/>
        </w:rPr>
        <w:t>ur be PVM baudą ir atlyginti visus kitos Šalies patirtus tiesioginius ir netiesioginius nuostolius, kiek jų nepadengia numatyta bauda</w:t>
      </w:r>
      <w:r w:rsidR="000E09FA" w:rsidRPr="004F2E26">
        <w:rPr>
          <w:rFonts w:ascii="Times New Roman" w:hAnsi="Times New Roman"/>
          <w:lang w:val="lt-LT"/>
        </w:rPr>
        <w:t>.</w:t>
      </w:r>
    </w:p>
    <w:p w14:paraId="7D3D8B47" w14:textId="77777777" w:rsidR="000E09FA" w:rsidRPr="004F2E26" w:rsidRDefault="000E09FA" w:rsidP="000E09FA">
      <w:pPr>
        <w:pStyle w:val="prastasis1"/>
        <w:numPr>
          <w:ilvl w:val="1"/>
          <w:numId w:val="4"/>
        </w:numPr>
        <w:tabs>
          <w:tab w:val="left" w:pos="851"/>
        </w:tabs>
        <w:ind w:left="0" w:firstLine="0"/>
        <w:jc w:val="both"/>
        <w:rPr>
          <w:rFonts w:ascii="Times New Roman" w:hAnsi="Times New Roman"/>
          <w:lang w:val="lt-LT"/>
        </w:rPr>
      </w:pPr>
      <w:r w:rsidRPr="004F2E26">
        <w:rPr>
          <w:rFonts w:ascii="Times New Roman" w:hAnsi="Times New Roman"/>
          <w:lang w:val="lt-LT"/>
        </w:rPr>
        <w:t>Pasibaigus ar nutraukus Sutartį, Rangovas:</w:t>
      </w:r>
    </w:p>
    <w:p w14:paraId="156D51F7" w14:textId="77777777" w:rsidR="000E09FA" w:rsidRPr="004F2E26" w:rsidRDefault="000E09FA" w:rsidP="000E09FA">
      <w:pPr>
        <w:pStyle w:val="prastasis1"/>
        <w:numPr>
          <w:ilvl w:val="2"/>
          <w:numId w:val="4"/>
        </w:numPr>
        <w:tabs>
          <w:tab w:val="left" w:pos="851"/>
        </w:tabs>
        <w:jc w:val="both"/>
        <w:rPr>
          <w:rFonts w:ascii="Times New Roman" w:hAnsi="Times New Roman"/>
          <w:lang w:val="lt-LT"/>
        </w:rPr>
      </w:pPr>
      <w:r w:rsidRPr="004F2E26">
        <w:rPr>
          <w:rFonts w:ascii="Times New Roman" w:hAnsi="Times New Roman"/>
          <w:lang w:val="lt-LT"/>
        </w:rPr>
        <w:t>grąžina arba sunaikina visą konfidencialią informaciją;</w:t>
      </w:r>
    </w:p>
    <w:p w14:paraId="1DC3DC52" w14:textId="77777777" w:rsidR="000E09FA" w:rsidRPr="004F2E26" w:rsidRDefault="000E09FA" w:rsidP="000E09FA">
      <w:pPr>
        <w:pStyle w:val="prastasis1"/>
        <w:numPr>
          <w:ilvl w:val="2"/>
          <w:numId w:val="4"/>
        </w:numPr>
        <w:tabs>
          <w:tab w:val="left" w:pos="851"/>
        </w:tabs>
        <w:jc w:val="both"/>
        <w:rPr>
          <w:rFonts w:ascii="Times New Roman" w:hAnsi="Times New Roman"/>
          <w:lang w:val="lt-LT"/>
        </w:rPr>
      </w:pPr>
      <w:r w:rsidRPr="004F2E26">
        <w:rPr>
          <w:rFonts w:ascii="Times New Roman" w:hAnsi="Times New Roman"/>
          <w:lang w:val="lt-LT"/>
        </w:rPr>
        <w:t>pateikia rašytinį patvirtinimą apie sunaikinimą;</w:t>
      </w:r>
    </w:p>
    <w:p w14:paraId="734786EA" w14:textId="5C7208AE" w:rsidR="000E09FA" w:rsidRPr="004F2E26" w:rsidRDefault="000E09FA" w:rsidP="000E09FA">
      <w:pPr>
        <w:pStyle w:val="prastasis1"/>
        <w:numPr>
          <w:ilvl w:val="2"/>
          <w:numId w:val="4"/>
        </w:numPr>
        <w:tabs>
          <w:tab w:val="left" w:pos="851"/>
        </w:tabs>
        <w:jc w:val="both"/>
        <w:rPr>
          <w:rFonts w:ascii="Times New Roman" w:hAnsi="Times New Roman"/>
          <w:lang w:val="lt-LT"/>
        </w:rPr>
      </w:pPr>
      <w:r w:rsidRPr="004F2E26">
        <w:rPr>
          <w:rFonts w:ascii="Times New Roman" w:hAnsi="Times New Roman"/>
          <w:lang w:val="lt-LT"/>
        </w:rPr>
        <w:t>užtikrina, kad tokia informacija nėra saugoma atsarginėse sistemose ar serveriuose.</w:t>
      </w:r>
    </w:p>
    <w:p w14:paraId="593BFCF3" w14:textId="77777777" w:rsidR="00813336" w:rsidRPr="006A0B48" w:rsidRDefault="00813336" w:rsidP="00813336">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Visą informaciją, gautą Sutarties vykdymo metu, Užsakovas gali naudoti savo vykdomos veiklos tikslais ir tai nebus laikoma pažeidimu.</w:t>
      </w:r>
    </w:p>
    <w:p w14:paraId="0AEBD229" w14:textId="71DA7025" w:rsidR="000E09FA" w:rsidRPr="006A0B48" w:rsidRDefault="000E09FA" w:rsidP="00813336">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Šio skyriaus nuostatos Šalims taikomos neterminuotai. </w:t>
      </w:r>
    </w:p>
    <w:p w14:paraId="6D63EA44" w14:textId="77777777" w:rsidR="00813336" w:rsidRPr="006A0B48" w:rsidRDefault="00813336" w:rsidP="00813336">
      <w:pPr>
        <w:pStyle w:val="prastasis1"/>
        <w:tabs>
          <w:tab w:val="left" w:pos="851"/>
        </w:tabs>
        <w:ind w:left="851" w:hanging="851"/>
        <w:jc w:val="both"/>
        <w:outlineLvl w:val="0"/>
        <w:rPr>
          <w:rFonts w:ascii="Times New Roman" w:hAnsi="Times New Roman"/>
          <w:szCs w:val="24"/>
          <w:lang w:val="lt-LT"/>
        </w:rPr>
      </w:pPr>
    </w:p>
    <w:p w14:paraId="206B9E22" w14:textId="77777777" w:rsidR="000E09FA" w:rsidRPr="006A0B48" w:rsidRDefault="000E09FA" w:rsidP="000E09FA">
      <w:pPr>
        <w:pStyle w:val="Sraopastraipa1"/>
        <w:numPr>
          <w:ilvl w:val="0"/>
          <w:numId w:val="4"/>
        </w:numPr>
        <w:tabs>
          <w:tab w:val="left" w:pos="1211"/>
        </w:tabs>
        <w:jc w:val="center"/>
        <w:rPr>
          <w:rFonts w:ascii="Times New Roman" w:hAnsi="Times New Roman"/>
          <w:b/>
          <w:szCs w:val="24"/>
          <w:lang w:val="lt-LT"/>
        </w:rPr>
      </w:pPr>
      <w:r w:rsidRPr="006A0B48">
        <w:rPr>
          <w:rFonts w:ascii="Times New Roman" w:hAnsi="Times New Roman"/>
          <w:b/>
          <w:szCs w:val="24"/>
          <w:lang w:val="lt-LT"/>
        </w:rPr>
        <w:t>BAIGIAMOSIOS NUOSTATOS</w:t>
      </w:r>
    </w:p>
    <w:p w14:paraId="5B9E3499" w14:textId="51677B88" w:rsidR="000E09FA" w:rsidRPr="006A0B48" w:rsidRDefault="000E09FA" w:rsidP="000E09FA">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 Rangovas neturi teisės perduoti savo įsipareigojimų pagal šią Sutartį trečiajam asmeniui be rašytinio Užsakovo sutikimo. </w:t>
      </w:r>
    </w:p>
    <w:p w14:paraId="5F54BEE7" w14:textId="24DDD2D6" w:rsidR="000E09FA" w:rsidRPr="006A0B48" w:rsidRDefault="000E09FA" w:rsidP="000E09FA">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Šalys sutinka, kad teisės aktų nustatyta tvarka reorganizavus Užsakovo bendrovę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Šalys sutinka, kad apie šiame punkte nustatytą teisių ir pareigų perėmimą Užsakovas arba jo teisių ir pareigų perėmėjas Rangovą informuoja teisės aktų nustatyta tvarka ir Šalys atskiro Sutarties pakeitimo nesudaro. </w:t>
      </w:r>
    </w:p>
    <w:p w14:paraId="512C7E48" w14:textId="77777777" w:rsidR="000E09FA" w:rsidRPr="006A0B48" w:rsidRDefault="000E09FA" w:rsidP="000E09FA">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perkančiajai organizacijai / perkančiajam subjektui – Užsakovo asocijuotiems asmenims, atitinkantiems bent vieną iš Lietuvos Respublikos pelno mokesčio įstatymo 2 straipsnio 8 dalyje įtvirtintų kriterijų.</w:t>
      </w:r>
    </w:p>
    <w:p w14:paraId="493B77E3" w14:textId="779EFE84" w:rsidR="006455EE" w:rsidRPr="006A0B48" w:rsidRDefault="006455EE" w:rsidP="000E09FA">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Jeigu Sutartis nutraukiama dėl Rangovo kaltės arba Rangovas tampa nemokus, Užsakovas turi teisę:</w:t>
      </w:r>
    </w:p>
    <w:p w14:paraId="1FB6EC5B" w14:textId="23EDB632" w:rsidR="006455EE" w:rsidRPr="006A0B48" w:rsidRDefault="006455EE" w:rsidP="006455EE">
      <w:pPr>
        <w:pStyle w:val="prastasis1"/>
        <w:numPr>
          <w:ilvl w:val="2"/>
          <w:numId w:val="4"/>
        </w:numPr>
        <w:tabs>
          <w:tab w:val="left" w:pos="851"/>
        </w:tabs>
        <w:jc w:val="both"/>
        <w:rPr>
          <w:rFonts w:ascii="Times New Roman" w:hAnsi="Times New Roman"/>
          <w:szCs w:val="24"/>
          <w:lang w:val="lt-LT"/>
        </w:rPr>
      </w:pPr>
      <w:r w:rsidRPr="006A0B48">
        <w:rPr>
          <w:rFonts w:ascii="Times New Roman" w:hAnsi="Times New Roman"/>
          <w:szCs w:val="24"/>
          <w:lang w:val="lt-LT"/>
        </w:rPr>
        <w:t>Perimti Rangovo sudarytas subrangos sutartis;</w:t>
      </w:r>
    </w:p>
    <w:p w14:paraId="6FA6598A" w14:textId="2F53FE13" w:rsidR="006455EE" w:rsidRPr="006A0B48" w:rsidRDefault="006455EE" w:rsidP="006455EE">
      <w:pPr>
        <w:pStyle w:val="prastasis1"/>
        <w:numPr>
          <w:ilvl w:val="2"/>
          <w:numId w:val="4"/>
        </w:numPr>
        <w:tabs>
          <w:tab w:val="left" w:pos="851"/>
        </w:tabs>
        <w:jc w:val="both"/>
        <w:rPr>
          <w:rFonts w:ascii="Times New Roman" w:hAnsi="Times New Roman"/>
          <w:szCs w:val="24"/>
          <w:lang w:val="lt-LT"/>
        </w:rPr>
      </w:pPr>
      <w:r w:rsidRPr="006A0B48">
        <w:rPr>
          <w:rFonts w:ascii="Times New Roman" w:hAnsi="Times New Roman"/>
          <w:szCs w:val="24"/>
          <w:lang w:val="lt-LT"/>
        </w:rPr>
        <w:t>Reikalauti, kad subrangovai tęstų darbų vykdymą Užsakovo naudai;</w:t>
      </w:r>
    </w:p>
    <w:p w14:paraId="1E4714AC" w14:textId="5970F3F2" w:rsidR="006455EE" w:rsidRPr="006A0B48" w:rsidRDefault="006455EE" w:rsidP="006455EE">
      <w:pPr>
        <w:pStyle w:val="prastasis1"/>
        <w:numPr>
          <w:ilvl w:val="2"/>
          <w:numId w:val="4"/>
        </w:numPr>
        <w:tabs>
          <w:tab w:val="left" w:pos="851"/>
        </w:tabs>
        <w:jc w:val="both"/>
        <w:rPr>
          <w:rFonts w:ascii="Times New Roman" w:hAnsi="Times New Roman"/>
          <w:szCs w:val="24"/>
          <w:lang w:val="lt-LT"/>
        </w:rPr>
      </w:pPr>
      <w:r w:rsidRPr="006A0B48">
        <w:rPr>
          <w:rFonts w:ascii="Times New Roman" w:hAnsi="Times New Roman"/>
          <w:szCs w:val="24"/>
          <w:lang w:val="lt-LT"/>
        </w:rPr>
        <w:t xml:space="preserve">Naudotis visais subrangos sutartimis sukurtais rezultatais. </w:t>
      </w:r>
    </w:p>
    <w:p w14:paraId="6D1E381B" w14:textId="6E2D507A" w:rsidR="006455EE" w:rsidRPr="006A0B48" w:rsidRDefault="006455EE" w:rsidP="006455EE">
      <w:pPr>
        <w:pStyle w:val="prastasis1"/>
        <w:numPr>
          <w:ilvl w:val="1"/>
          <w:numId w:val="4"/>
        </w:numPr>
        <w:tabs>
          <w:tab w:val="left" w:pos="851"/>
        </w:tabs>
        <w:jc w:val="both"/>
        <w:rPr>
          <w:rFonts w:ascii="Times New Roman" w:hAnsi="Times New Roman"/>
          <w:szCs w:val="24"/>
          <w:lang w:val="lt-LT"/>
        </w:rPr>
      </w:pPr>
      <w:r w:rsidRPr="006A0B48">
        <w:rPr>
          <w:rFonts w:ascii="Times New Roman" w:hAnsi="Times New Roman"/>
          <w:szCs w:val="24"/>
          <w:lang w:val="lt-LT"/>
        </w:rPr>
        <w:t>Visa projektinė dokumentacija, TPD, BIM modeliai, skaičiavimai, schemos, techniniai sprendiniai, programinė įranga, valdymo konfigūracijos, algoritmai ir kita medžiaga, sukurta vykdant Sutartį:</w:t>
      </w:r>
      <w:r w:rsidRPr="006A0B48">
        <w:rPr>
          <w:rFonts w:ascii="Times New Roman" w:hAnsi="Times New Roman"/>
          <w:szCs w:val="24"/>
          <w:lang w:val="lt-LT"/>
        </w:rPr>
        <w:tab/>
      </w:r>
    </w:p>
    <w:p w14:paraId="3FE8DD64" w14:textId="216ABB60" w:rsidR="006455EE" w:rsidRPr="006A0B48" w:rsidRDefault="006455EE" w:rsidP="006455EE">
      <w:pPr>
        <w:pStyle w:val="prastasis1"/>
        <w:numPr>
          <w:ilvl w:val="2"/>
          <w:numId w:val="4"/>
        </w:numPr>
        <w:tabs>
          <w:tab w:val="left" w:pos="851"/>
        </w:tabs>
        <w:jc w:val="both"/>
        <w:rPr>
          <w:rFonts w:ascii="Times New Roman" w:hAnsi="Times New Roman"/>
          <w:szCs w:val="24"/>
          <w:lang w:val="lt-LT"/>
        </w:rPr>
      </w:pPr>
      <w:r w:rsidRPr="006A0B48">
        <w:rPr>
          <w:rFonts w:ascii="Times New Roman" w:hAnsi="Times New Roman"/>
          <w:szCs w:val="24"/>
          <w:lang w:val="lt-LT"/>
        </w:rPr>
        <w:t>Tampa Užsakovo nuosavybe nuo jų sukūrimo momento;</w:t>
      </w:r>
    </w:p>
    <w:p w14:paraId="07B21821" w14:textId="552439D4" w:rsidR="006455EE" w:rsidRPr="006A0B48" w:rsidRDefault="006455EE" w:rsidP="006455EE">
      <w:pPr>
        <w:pStyle w:val="prastasis1"/>
        <w:numPr>
          <w:ilvl w:val="2"/>
          <w:numId w:val="4"/>
        </w:numPr>
        <w:tabs>
          <w:tab w:val="left" w:pos="851"/>
        </w:tabs>
        <w:jc w:val="both"/>
        <w:rPr>
          <w:rFonts w:ascii="Times New Roman" w:hAnsi="Times New Roman"/>
          <w:szCs w:val="24"/>
          <w:lang w:val="lt-LT"/>
        </w:rPr>
      </w:pPr>
      <w:r w:rsidRPr="006A0B48">
        <w:rPr>
          <w:rFonts w:ascii="Times New Roman" w:hAnsi="Times New Roman"/>
          <w:szCs w:val="24"/>
          <w:lang w:val="lt-LT"/>
        </w:rPr>
        <w:lastRenderedPageBreak/>
        <w:t xml:space="preserve">Užsakovui suteikiama neribota teisė naudoti, keisti, adaptuoti ir perduoti tokią informaciją tretiesiems asmenims. </w:t>
      </w:r>
    </w:p>
    <w:p w14:paraId="32F56C3F" w14:textId="77777777" w:rsidR="000E09FA" w:rsidRPr="006A0B48" w:rsidRDefault="000E09FA" w:rsidP="000E09FA">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Visi pranešimai ir kita informacija tarp Šalių pagal šią Sutartį atliekami raštu ir laikomi tinkamai pateiktais, jei įteikti asmeniškai, siunčiami per kurjerį, registruotu paštu ar kitomis priemonėmis, nurodytomis Sutartyje. </w:t>
      </w:r>
    </w:p>
    <w:p w14:paraId="0C46696F" w14:textId="77777777" w:rsidR="000E09FA" w:rsidRPr="006A0B48" w:rsidRDefault="000E09FA" w:rsidP="000E09FA">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Šalys bendravimui paskiria kontaktinius asmenis, kurių duomenys nurodomi Sutarties prieduose.</w:t>
      </w:r>
    </w:p>
    <w:p w14:paraId="044771D0" w14:textId="77777777" w:rsidR="000E09FA" w:rsidRPr="006A0B48" w:rsidRDefault="000E09FA" w:rsidP="000E09FA">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 </w:t>
      </w:r>
    </w:p>
    <w:p w14:paraId="43E5EBAA" w14:textId="77777777" w:rsidR="000E09FA" w:rsidRPr="006A0B48" w:rsidRDefault="000E09FA" w:rsidP="000E09FA">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Visus Šalių tarpusavio santykius, atsirandančius iš šios Sutarties ir neaptartus jos sąlygose, reglamentuoja Lietuvos Respublikos įstatymai ir kiti teisės aktai. </w:t>
      </w:r>
    </w:p>
    <w:p w14:paraId="668EADF3" w14:textId="77777777" w:rsidR="000E09FA" w:rsidRPr="006A0B48" w:rsidRDefault="000E09FA" w:rsidP="000E09FA">
      <w:pPr>
        <w:pStyle w:val="prastasis1"/>
        <w:numPr>
          <w:ilvl w:val="1"/>
          <w:numId w:val="4"/>
        </w:numPr>
        <w:tabs>
          <w:tab w:val="left" w:pos="851"/>
        </w:tabs>
        <w:ind w:left="0" w:firstLine="0"/>
        <w:jc w:val="both"/>
        <w:rPr>
          <w:lang w:val="lt-LT"/>
        </w:rPr>
      </w:pPr>
      <w:r w:rsidRPr="006A0B48">
        <w:rPr>
          <w:rStyle w:val="Numatytasispastraiposriftas1"/>
          <w:rFonts w:ascii="Times New Roman" w:eastAsiaTheme="majorEastAsia" w:hAnsi="Times New Roman"/>
          <w:lang w:val="lt-LT"/>
        </w:rPr>
        <w:t xml:space="preserve">Ši Sutartis ir jos priedai yra vientisas ir nedalomas dokumentas. </w:t>
      </w:r>
      <w:r w:rsidRPr="006A0B48">
        <w:rPr>
          <w:rStyle w:val="Numatytasispastraiposriftas1"/>
          <w:rFonts w:ascii="Times New Roman" w:eastAsiaTheme="majorEastAsia" w:hAnsi="Times New Roman"/>
          <w:szCs w:val="24"/>
          <w:lang w:val="lt-LT"/>
        </w:rPr>
        <w:t>Sutartis yra sudaryta, ji turi būti aiškinama ir taikoma pagal Lietuvos Respublikos teisę.</w:t>
      </w:r>
    </w:p>
    <w:p w14:paraId="0AB43147" w14:textId="77777777" w:rsidR="000E09FA" w:rsidRPr="006A0B48" w:rsidRDefault="000E09FA" w:rsidP="000E09FA">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Visus ginčus dėl šios Sutarties vykdymo Šalys įsipareigoja spręsti derybomis. Jeigu Šalys šių ginčų negali išspręsti derybomis, jie sprendžiami Lietuvos Respublikos teismuose teisės aktų nustatyta tvarka.</w:t>
      </w:r>
    </w:p>
    <w:p w14:paraId="3DD316C8" w14:textId="77777777" w:rsidR="000E09FA" w:rsidRPr="006A0B48" w:rsidRDefault="000E09FA" w:rsidP="000E09FA">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 xml:space="preserve">Iki Sutarties sudarymo Šalys gali Sutartyje sutarti dėl kitų Sutarties nuostatų, nepaminėtų Sutarties projekte, kurios neprieštarauja Pirkimo sąlygoms ir PĮ nuostatoms (jei taikoma). </w:t>
      </w:r>
    </w:p>
    <w:p w14:paraId="661DD404" w14:textId="77777777" w:rsidR="000E09FA" w:rsidRPr="006A0B48" w:rsidRDefault="000E09FA" w:rsidP="000E09FA">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E13FD85" w14:textId="77777777" w:rsidR="00400822" w:rsidRDefault="000E09FA" w:rsidP="00400822">
      <w:pPr>
        <w:pStyle w:val="prastasis1"/>
        <w:numPr>
          <w:ilvl w:val="1"/>
          <w:numId w:val="4"/>
        </w:numPr>
        <w:tabs>
          <w:tab w:val="left" w:pos="851"/>
        </w:tabs>
        <w:ind w:left="0" w:firstLine="0"/>
        <w:jc w:val="both"/>
        <w:rPr>
          <w:rFonts w:ascii="Times New Roman" w:hAnsi="Times New Roman"/>
          <w:szCs w:val="24"/>
          <w:lang w:val="lt-LT"/>
        </w:rPr>
      </w:pPr>
      <w:r w:rsidRPr="006A0B48">
        <w:rPr>
          <w:rFonts w:ascii="Times New Roman" w:hAnsi="Times New Roman"/>
          <w:szCs w:val="24"/>
          <w:lang w:val="lt-LT"/>
        </w:rPr>
        <w:t>Ši Sutartis sudaryta dviem vienodą teisinę galią turinčiais egzemplioriais, po vieną kiekvienai Šaliai.</w:t>
      </w:r>
    </w:p>
    <w:p w14:paraId="13202CE7" w14:textId="05B47A27" w:rsidR="00400822" w:rsidRDefault="00400822" w:rsidP="00400822">
      <w:pPr>
        <w:pStyle w:val="prastasis1"/>
        <w:numPr>
          <w:ilvl w:val="1"/>
          <w:numId w:val="4"/>
        </w:numPr>
        <w:tabs>
          <w:tab w:val="left" w:pos="851"/>
        </w:tabs>
        <w:ind w:left="0" w:firstLine="0"/>
        <w:jc w:val="both"/>
        <w:rPr>
          <w:rFonts w:ascii="Times New Roman" w:hAnsi="Times New Roman"/>
          <w:szCs w:val="24"/>
          <w:lang w:val="lt-LT"/>
        </w:rPr>
      </w:pPr>
      <w:r w:rsidRPr="00400822">
        <w:rPr>
          <w:rFonts w:ascii="Times New Roman" w:hAnsi="Times New Roman"/>
          <w:szCs w:val="24"/>
          <w:lang w:val="lt-LT" w:eastAsia="en-US"/>
        </w:rPr>
        <w:t>Sutarties priedai:</w:t>
      </w:r>
    </w:p>
    <w:p w14:paraId="72801B22" w14:textId="173E896C" w:rsidR="00400822" w:rsidRPr="00400822" w:rsidRDefault="00400822" w:rsidP="00400822">
      <w:pPr>
        <w:pStyle w:val="prastasis1"/>
        <w:numPr>
          <w:ilvl w:val="1"/>
          <w:numId w:val="4"/>
        </w:numPr>
        <w:tabs>
          <w:tab w:val="left" w:pos="851"/>
        </w:tabs>
        <w:jc w:val="both"/>
        <w:rPr>
          <w:rFonts w:ascii="Times New Roman" w:hAnsi="Times New Roman"/>
          <w:szCs w:val="24"/>
          <w:lang w:val="lt-LT"/>
        </w:rPr>
      </w:pPr>
      <w:r>
        <w:rPr>
          <w:rFonts w:ascii="Times New Roman" w:hAnsi="Times New Roman"/>
          <w:szCs w:val="24"/>
          <w:lang w:val="lt-LT"/>
        </w:rPr>
        <w:t>....</w:t>
      </w:r>
    </w:p>
    <w:p w14:paraId="546764FF" w14:textId="77777777" w:rsidR="00400822" w:rsidRDefault="00400822" w:rsidP="00400822">
      <w:pPr>
        <w:pStyle w:val="Sraopastraipa1"/>
        <w:numPr>
          <w:ilvl w:val="0"/>
          <w:numId w:val="23"/>
        </w:numPr>
        <w:jc w:val="center"/>
        <w:rPr>
          <w:rFonts w:ascii="Times New Roman" w:hAnsi="Times New Roman"/>
          <w:b/>
          <w:bCs/>
          <w:szCs w:val="24"/>
          <w:lang w:val="lt-LT"/>
        </w:rPr>
      </w:pPr>
      <w:r>
        <w:rPr>
          <w:rFonts w:ascii="Times New Roman" w:hAnsi="Times New Roman"/>
          <w:b/>
          <w:bCs/>
          <w:szCs w:val="24"/>
          <w:lang w:val="lt-LT"/>
        </w:rPr>
        <w:t>ŠALIŲ ADRESAI IR PARAŠAI</w:t>
      </w:r>
    </w:p>
    <w:p w14:paraId="1D9A64A1" w14:textId="77777777" w:rsidR="00400822" w:rsidRDefault="00400822" w:rsidP="00400822">
      <w:pPr>
        <w:pStyle w:val="prastasis1"/>
        <w:ind w:left="709" w:hanging="709"/>
        <w:jc w:val="both"/>
        <w:rPr>
          <w:rFonts w:ascii="Times New Roman" w:hAnsi="Times New Roman"/>
          <w:bCs/>
          <w:szCs w:val="24"/>
          <w:lang w:val="lt-LT"/>
        </w:rPr>
      </w:pPr>
    </w:p>
    <w:tbl>
      <w:tblPr>
        <w:tblW w:w="4999" w:type="pct"/>
        <w:tblCellMar>
          <w:left w:w="10" w:type="dxa"/>
          <w:right w:w="10" w:type="dxa"/>
        </w:tblCellMar>
        <w:tblLook w:val="0000" w:firstRow="0" w:lastRow="0" w:firstColumn="0" w:lastColumn="0" w:noHBand="0" w:noVBand="0"/>
      </w:tblPr>
      <w:tblGrid>
        <w:gridCol w:w="4938"/>
        <w:gridCol w:w="4698"/>
      </w:tblGrid>
      <w:tr w:rsidR="00400822" w14:paraId="6610E8B1" w14:textId="77777777" w:rsidTr="004F2E26">
        <w:tc>
          <w:tcPr>
            <w:tcW w:w="5019" w:type="dxa"/>
            <w:tcMar>
              <w:top w:w="0" w:type="dxa"/>
              <w:left w:w="108" w:type="dxa"/>
              <w:bottom w:w="0" w:type="dxa"/>
              <w:right w:w="108" w:type="dxa"/>
            </w:tcMar>
          </w:tcPr>
          <w:p w14:paraId="47132DBC" w14:textId="77777777" w:rsidR="00400822" w:rsidRDefault="00400822" w:rsidP="004F2E26">
            <w:pPr>
              <w:pStyle w:val="prastasis1"/>
              <w:ind w:left="709" w:hanging="709"/>
            </w:pPr>
            <w:r>
              <w:rPr>
                <w:rStyle w:val="Numatytasispastraiposriftas1"/>
                <w:rFonts w:ascii="Times New Roman" w:eastAsiaTheme="majorEastAsia" w:hAnsi="Times New Roman"/>
                <w:b/>
                <w:szCs w:val="24"/>
                <w:lang w:val="lt-LT"/>
              </w:rPr>
              <w:t>Užsakovas</w:t>
            </w:r>
            <w:r>
              <w:rPr>
                <w:rStyle w:val="Numatytasispastraiposriftas1"/>
                <w:rFonts w:ascii="Times New Roman" w:eastAsiaTheme="majorEastAsia" w:hAnsi="Times New Roman"/>
                <w:szCs w:val="24"/>
                <w:lang w:val="lt-LT"/>
              </w:rPr>
              <w:t>:</w:t>
            </w:r>
          </w:p>
          <w:p w14:paraId="45CE5672" w14:textId="77777777" w:rsidR="00400822" w:rsidRDefault="00400822" w:rsidP="004F2E26">
            <w:pPr>
              <w:pStyle w:val="prastasis1"/>
              <w:ind w:left="709" w:hanging="709"/>
              <w:rPr>
                <w:rFonts w:ascii="Times New Roman" w:hAnsi="Times New Roman"/>
                <w:szCs w:val="24"/>
                <w:lang w:val="lt-LT"/>
              </w:rPr>
            </w:pPr>
            <w:r>
              <w:rPr>
                <w:rFonts w:ascii="Times New Roman" w:hAnsi="Times New Roman"/>
                <w:szCs w:val="24"/>
                <w:lang w:val="lt-LT"/>
              </w:rPr>
              <w:t>UAB „Alytaus šilumos tinklai“</w:t>
            </w:r>
          </w:p>
          <w:p w14:paraId="17D72264" w14:textId="77777777" w:rsidR="00400822" w:rsidRDefault="00400822" w:rsidP="004F2E26">
            <w:pPr>
              <w:pStyle w:val="prastasis1"/>
              <w:ind w:left="709" w:hanging="709"/>
              <w:rPr>
                <w:rFonts w:ascii="Times New Roman" w:hAnsi="Times New Roman"/>
                <w:szCs w:val="24"/>
                <w:lang w:val="lt-LT"/>
              </w:rPr>
            </w:pPr>
            <w:r>
              <w:rPr>
                <w:rFonts w:ascii="Times New Roman" w:hAnsi="Times New Roman"/>
                <w:szCs w:val="24"/>
                <w:lang w:val="lt-LT"/>
              </w:rPr>
              <w:t>Juridinio asmens kodas 149947714</w:t>
            </w:r>
          </w:p>
          <w:p w14:paraId="334F1B0A" w14:textId="77777777" w:rsidR="00400822" w:rsidRDefault="00400822" w:rsidP="004F2E26">
            <w:pPr>
              <w:pStyle w:val="prastasis1"/>
              <w:ind w:left="709" w:hanging="709"/>
              <w:rPr>
                <w:rFonts w:ascii="Times New Roman" w:hAnsi="Times New Roman"/>
                <w:szCs w:val="24"/>
                <w:lang w:val="lt-LT"/>
              </w:rPr>
            </w:pPr>
            <w:r>
              <w:rPr>
                <w:rFonts w:ascii="Times New Roman" w:hAnsi="Times New Roman"/>
                <w:szCs w:val="24"/>
                <w:lang w:val="lt-LT"/>
              </w:rPr>
              <w:t>PVM mokėtojo kodas LT499477113</w:t>
            </w:r>
          </w:p>
          <w:p w14:paraId="546C3A6D" w14:textId="77777777" w:rsidR="00400822" w:rsidRDefault="00400822" w:rsidP="004F2E26">
            <w:pPr>
              <w:pStyle w:val="prastasis1"/>
              <w:ind w:left="709" w:hanging="709"/>
              <w:rPr>
                <w:rFonts w:ascii="Times New Roman" w:hAnsi="Times New Roman"/>
                <w:szCs w:val="24"/>
                <w:lang w:val="lt-LT"/>
              </w:rPr>
            </w:pPr>
            <w:r>
              <w:rPr>
                <w:rFonts w:ascii="Times New Roman" w:hAnsi="Times New Roman"/>
                <w:szCs w:val="24"/>
                <w:lang w:val="lt-LT"/>
              </w:rPr>
              <w:t>Buveinės adresas Energetikų g. 10, 62175,</w:t>
            </w:r>
          </w:p>
          <w:p w14:paraId="7CCD17C2" w14:textId="64957311" w:rsidR="00400822" w:rsidRDefault="00400822" w:rsidP="004F2E26">
            <w:pPr>
              <w:pStyle w:val="prastasis1"/>
              <w:ind w:left="709" w:hanging="709"/>
              <w:rPr>
                <w:rFonts w:ascii="Times New Roman" w:hAnsi="Times New Roman"/>
                <w:szCs w:val="24"/>
                <w:lang w:val="lt-LT"/>
              </w:rPr>
            </w:pPr>
            <w:r>
              <w:rPr>
                <w:rFonts w:ascii="Times New Roman" w:hAnsi="Times New Roman"/>
                <w:szCs w:val="24"/>
                <w:lang w:val="lt-LT"/>
              </w:rPr>
              <w:t>Alytus</w:t>
            </w:r>
          </w:p>
          <w:p w14:paraId="63157877" w14:textId="77777777" w:rsidR="00400822" w:rsidRDefault="00400822" w:rsidP="004F2E26">
            <w:pPr>
              <w:pStyle w:val="prastasis1"/>
              <w:ind w:left="709" w:hanging="709"/>
              <w:rPr>
                <w:rFonts w:ascii="Times New Roman" w:hAnsi="Times New Roman"/>
                <w:szCs w:val="24"/>
                <w:lang w:val="lt-LT"/>
              </w:rPr>
            </w:pPr>
            <w:r>
              <w:rPr>
                <w:rFonts w:ascii="Times New Roman" w:hAnsi="Times New Roman"/>
                <w:szCs w:val="24"/>
                <w:lang w:val="lt-LT"/>
              </w:rPr>
              <w:t>Tel. Nr. +370 700 04300</w:t>
            </w:r>
          </w:p>
          <w:p w14:paraId="49BB6B56" w14:textId="77777777" w:rsidR="00400822" w:rsidRDefault="00400822" w:rsidP="004F2E26">
            <w:pPr>
              <w:pStyle w:val="prastasis1"/>
              <w:ind w:left="709" w:hanging="709"/>
            </w:pPr>
            <w:r>
              <w:rPr>
                <w:rStyle w:val="Numatytasispastraiposriftas1"/>
                <w:rFonts w:ascii="Times New Roman" w:eastAsiaTheme="majorEastAsia" w:hAnsi="Times New Roman"/>
                <w:szCs w:val="24"/>
                <w:lang w:val="lt-LT"/>
              </w:rPr>
              <w:t xml:space="preserve">El. paštas: </w:t>
            </w:r>
            <w:hyperlink r:id="rId9" w:history="1">
              <w:r>
                <w:rPr>
                  <w:rStyle w:val="Hipersaitas1"/>
                  <w:rFonts w:ascii="Times New Roman" w:eastAsiaTheme="majorEastAsia" w:hAnsi="Times New Roman"/>
                  <w:color w:val="auto"/>
                  <w:szCs w:val="24"/>
                  <w:lang w:val="lt-LT"/>
                </w:rPr>
                <w:t>info@alytausst.lt</w:t>
              </w:r>
            </w:hyperlink>
          </w:p>
          <w:p w14:paraId="3611909E" w14:textId="77777777" w:rsidR="00400822" w:rsidRDefault="00400822" w:rsidP="004F2E26">
            <w:pPr>
              <w:pStyle w:val="prastasis1"/>
              <w:ind w:left="709" w:hanging="709"/>
              <w:rPr>
                <w:rFonts w:ascii="Times New Roman" w:hAnsi="Times New Roman"/>
                <w:szCs w:val="24"/>
                <w:lang w:val="lt-LT"/>
              </w:rPr>
            </w:pPr>
            <w:r>
              <w:rPr>
                <w:rFonts w:ascii="Times New Roman" w:hAnsi="Times New Roman"/>
                <w:szCs w:val="24"/>
                <w:lang w:val="lt-LT"/>
              </w:rPr>
              <w:t>A.S.: LT077290000011467819, AB „Citadele“</w:t>
            </w:r>
          </w:p>
          <w:p w14:paraId="5AE5D716" w14:textId="77777777" w:rsidR="00400822" w:rsidRDefault="00400822" w:rsidP="004F2E26">
            <w:pPr>
              <w:pStyle w:val="prastasis1"/>
              <w:ind w:left="709" w:hanging="709"/>
              <w:rPr>
                <w:rFonts w:ascii="Times New Roman" w:hAnsi="Times New Roman"/>
                <w:szCs w:val="24"/>
                <w:lang w:val="lt-LT"/>
              </w:rPr>
            </w:pPr>
          </w:p>
          <w:p w14:paraId="3E795117" w14:textId="77777777" w:rsidR="00400822" w:rsidRDefault="00400822" w:rsidP="004F2E26">
            <w:pPr>
              <w:pStyle w:val="prastasis1"/>
              <w:ind w:left="709" w:hanging="709"/>
              <w:rPr>
                <w:rFonts w:ascii="Times New Roman" w:hAnsi="Times New Roman"/>
                <w:szCs w:val="24"/>
                <w:lang w:val="lt-LT"/>
              </w:rPr>
            </w:pPr>
          </w:p>
          <w:p w14:paraId="4F28C0FD" w14:textId="77777777" w:rsidR="00400822" w:rsidRDefault="00400822" w:rsidP="004F2E26">
            <w:pPr>
              <w:pStyle w:val="prastasis1"/>
              <w:ind w:left="709" w:hanging="709"/>
              <w:rPr>
                <w:rFonts w:ascii="Times New Roman" w:hAnsi="Times New Roman"/>
                <w:szCs w:val="24"/>
                <w:lang w:val="lt-LT"/>
              </w:rPr>
            </w:pPr>
          </w:p>
          <w:p w14:paraId="69807762" w14:textId="77777777" w:rsidR="00400822" w:rsidRDefault="00400822" w:rsidP="004F2E26">
            <w:pPr>
              <w:pStyle w:val="prastasis1"/>
              <w:ind w:left="709" w:hanging="709"/>
              <w:rPr>
                <w:rFonts w:ascii="Times New Roman" w:hAnsi="Times New Roman"/>
                <w:szCs w:val="24"/>
                <w:lang w:val="lt-LT"/>
              </w:rPr>
            </w:pPr>
          </w:p>
          <w:p w14:paraId="0070E3C4" w14:textId="77777777" w:rsidR="00400822" w:rsidRDefault="00400822" w:rsidP="004F2E26">
            <w:pPr>
              <w:pStyle w:val="prastasis1"/>
              <w:ind w:left="709" w:hanging="709"/>
              <w:rPr>
                <w:rFonts w:ascii="Times New Roman" w:hAnsi="Times New Roman"/>
                <w:szCs w:val="24"/>
                <w:lang w:val="lt-LT"/>
              </w:rPr>
            </w:pPr>
          </w:p>
          <w:p w14:paraId="05DE7EAB" w14:textId="77777777" w:rsidR="00400822" w:rsidRDefault="00400822" w:rsidP="004F2E26">
            <w:pPr>
              <w:pStyle w:val="prastasis1"/>
              <w:ind w:left="709" w:hanging="709"/>
              <w:rPr>
                <w:rFonts w:ascii="Times New Roman" w:hAnsi="Times New Roman"/>
                <w:szCs w:val="24"/>
                <w:lang w:val="lt-LT"/>
              </w:rPr>
            </w:pPr>
            <w:r>
              <w:rPr>
                <w:rFonts w:ascii="Times New Roman" w:hAnsi="Times New Roman"/>
                <w:szCs w:val="24"/>
                <w:lang w:val="lt-LT"/>
              </w:rPr>
              <w:t>Generalinis direktorius</w:t>
            </w:r>
          </w:p>
          <w:p w14:paraId="43AE1CE5" w14:textId="77777777" w:rsidR="00400822" w:rsidRDefault="00400822" w:rsidP="004F2E26">
            <w:pPr>
              <w:pStyle w:val="prastasis1"/>
              <w:ind w:left="709" w:hanging="709"/>
              <w:rPr>
                <w:rFonts w:ascii="Times New Roman" w:hAnsi="Times New Roman"/>
                <w:szCs w:val="24"/>
                <w:lang w:val="lt-LT"/>
              </w:rPr>
            </w:pPr>
            <w:r>
              <w:rPr>
                <w:rFonts w:ascii="Times New Roman" w:hAnsi="Times New Roman"/>
                <w:szCs w:val="24"/>
                <w:lang w:val="lt-LT"/>
              </w:rPr>
              <w:t>Mindaugas Nevardauskas</w:t>
            </w:r>
          </w:p>
          <w:p w14:paraId="09975A10" w14:textId="77777777" w:rsidR="00400822" w:rsidRDefault="00400822" w:rsidP="004F2E26">
            <w:pPr>
              <w:pStyle w:val="prastasis1"/>
              <w:ind w:left="709" w:hanging="709"/>
              <w:rPr>
                <w:rFonts w:ascii="Times New Roman" w:hAnsi="Times New Roman"/>
                <w:szCs w:val="24"/>
                <w:lang w:val="lt-LT"/>
              </w:rPr>
            </w:pPr>
          </w:p>
          <w:p w14:paraId="0E66DC60" w14:textId="77777777" w:rsidR="00400822" w:rsidRDefault="00400822" w:rsidP="004F2E26">
            <w:pPr>
              <w:pStyle w:val="prastasis1"/>
              <w:ind w:left="709" w:hanging="709"/>
              <w:rPr>
                <w:rFonts w:ascii="Times New Roman" w:hAnsi="Times New Roman"/>
                <w:szCs w:val="24"/>
                <w:lang w:val="lt-LT"/>
              </w:rPr>
            </w:pPr>
            <w:r>
              <w:rPr>
                <w:rFonts w:ascii="Times New Roman" w:hAnsi="Times New Roman"/>
                <w:szCs w:val="24"/>
                <w:lang w:val="lt-LT"/>
              </w:rPr>
              <w:t>____________________________</w:t>
            </w:r>
          </w:p>
          <w:p w14:paraId="1B210A12" w14:textId="77777777" w:rsidR="00400822" w:rsidRDefault="00400822" w:rsidP="004F2E26">
            <w:pPr>
              <w:pStyle w:val="prastasis1"/>
              <w:ind w:left="709" w:hanging="709"/>
              <w:rPr>
                <w:rFonts w:ascii="Times New Roman" w:hAnsi="Times New Roman"/>
                <w:szCs w:val="24"/>
                <w:lang w:val="lt-LT"/>
              </w:rPr>
            </w:pPr>
            <w:r>
              <w:rPr>
                <w:rFonts w:ascii="Times New Roman" w:hAnsi="Times New Roman"/>
                <w:szCs w:val="24"/>
                <w:lang w:val="lt-LT"/>
              </w:rPr>
              <w:t>A.V.</w:t>
            </w:r>
          </w:p>
        </w:tc>
        <w:tc>
          <w:tcPr>
            <w:tcW w:w="4900" w:type="dxa"/>
            <w:tcMar>
              <w:top w:w="0" w:type="dxa"/>
              <w:left w:w="108" w:type="dxa"/>
              <w:bottom w:w="0" w:type="dxa"/>
              <w:right w:w="108" w:type="dxa"/>
            </w:tcMar>
          </w:tcPr>
          <w:p w14:paraId="5D8C1B0C" w14:textId="77777777" w:rsidR="00400822" w:rsidRDefault="00400822" w:rsidP="004F2E26">
            <w:pPr>
              <w:pStyle w:val="prastasis1"/>
              <w:ind w:left="709" w:hanging="709"/>
            </w:pPr>
            <w:r>
              <w:rPr>
                <w:rStyle w:val="Numatytasispastraiposriftas1"/>
                <w:rFonts w:ascii="Times New Roman" w:eastAsiaTheme="majorEastAsia" w:hAnsi="Times New Roman"/>
                <w:b/>
                <w:szCs w:val="24"/>
                <w:lang w:val="lt-LT"/>
              </w:rPr>
              <w:t>Rangovas</w:t>
            </w:r>
            <w:r>
              <w:rPr>
                <w:rStyle w:val="Numatytasispastraiposriftas1"/>
                <w:rFonts w:ascii="Times New Roman" w:eastAsiaTheme="majorEastAsia" w:hAnsi="Times New Roman"/>
                <w:szCs w:val="24"/>
                <w:lang w:val="lt-LT"/>
              </w:rPr>
              <w:t>:</w:t>
            </w:r>
          </w:p>
          <w:p w14:paraId="62F67246" w14:textId="77777777" w:rsidR="00400822" w:rsidRDefault="00400822" w:rsidP="004F2E26">
            <w:pPr>
              <w:pStyle w:val="prastasis1"/>
              <w:ind w:left="709" w:hanging="709"/>
              <w:rPr>
                <w:rFonts w:ascii="Times New Roman" w:hAnsi="Times New Roman"/>
                <w:szCs w:val="24"/>
                <w:lang w:val="lt-LT"/>
              </w:rPr>
            </w:pPr>
          </w:p>
          <w:p w14:paraId="238ADC3F" w14:textId="77777777" w:rsidR="00400822" w:rsidRDefault="00400822" w:rsidP="004F2E26">
            <w:pPr>
              <w:pStyle w:val="prastasis1"/>
              <w:ind w:left="709" w:hanging="709"/>
              <w:rPr>
                <w:rFonts w:ascii="Times New Roman" w:hAnsi="Times New Roman"/>
                <w:szCs w:val="24"/>
                <w:lang w:val="lt-LT"/>
              </w:rPr>
            </w:pPr>
          </w:p>
          <w:p w14:paraId="2130172F" w14:textId="77777777" w:rsidR="00400822" w:rsidRDefault="00400822" w:rsidP="004F2E26">
            <w:pPr>
              <w:pStyle w:val="prastasis1"/>
              <w:ind w:left="709" w:hanging="709"/>
              <w:rPr>
                <w:rFonts w:ascii="Times New Roman" w:hAnsi="Times New Roman"/>
                <w:szCs w:val="24"/>
                <w:lang w:val="lt-LT"/>
              </w:rPr>
            </w:pPr>
          </w:p>
          <w:p w14:paraId="4CF625B0" w14:textId="77777777" w:rsidR="00400822" w:rsidRDefault="00400822" w:rsidP="004F2E26">
            <w:pPr>
              <w:pStyle w:val="prastasis1"/>
              <w:ind w:left="709" w:hanging="709"/>
              <w:rPr>
                <w:rFonts w:ascii="Times New Roman" w:hAnsi="Times New Roman"/>
                <w:szCs w:val="24"/>
                <w:lang w:val="lt-LT"/>
              </w:rPr>
            </w:pPr>
          </w:p>
          <w:p w14:paraId="1A10B2F2" w14:textId="77777777" w:rsidR="00400822" w:rsidRDefault="00400822" w:rsidP="004F2E26">
            <w:pPr>
              <w:pStyle w:val="prastasis1"/>
              <w:pBdr>
                <w:bottom w:val="single" w:sz="6" w:space="1" w:color="000000"/>
              </w:pBdr>
              <w:ind w:left="709" w:hanging="709"/>
              <w:rPr>
                <w:rFonts w:ascii="Times New Roman" w:hAnsi="Times New Roman"/>
                <w:szCs w:val="24"/>
                <w:lang w:val="lt-LT"/>
              </w:rPr>
            </w:pPr>
          </w:p>
          <w:p w14:paraId="0DADB7DF" w14:textId="77777777" w:rsidR="00400822" w:rsidRDefault="00400822" w:rsidP="004F2E26">
            <w:pPr>
              <w:pStyle w:val="prastasis1"/>
              <w:pBdr>
                <w:bottom w:val="single" w:sz="6" w:space="1" w:color="000000"/>
              </w:pBdr>
              <w:ind w:left="709" w:hanging="709"/>
              <w:rPr>
                <w:rFonts w:ascii="Times New Roman" w:hAnsi="Times New Roman"/>
                <w:szCs w:val="24"/>
                <w:lang w:val="lt-LT"/>
              </w:rPr>
            </w:pPr>
          </w:p>
          <w:p w14:paraId="5C73A433" w14:textId="77777777" w:rsidR="00400822" w:rsidRDefault="00400822" w:rsidP="004F2E26">
            <w:pPr>
              <w:pStyle w:val="prastasis1"/>
              <w:pBdr>
                <w:bottom w:val="single" w:sz="6" w:space="1" w:color="000000"/>
              </w:pBdr>
              <w:ind w:left="709" w:hanging="709"/>
              <w:rPr>
                <w:rFonts w:ascii="Times New Roman" w:hAnsi="Times New Roman"/>
                <w:szCs w:val="24"/>
                <w:lang w:val="lt-LT"/>
              </w:rPr>
            </w:pPr>
          </w:p>
          <w:p w14:paraId="5B6F2F96" w14:textId="77777777" w:rsidR="00400822" w:rsidRDefault="00400822" w:rsidP="004F2E26">
            <w:pPr>
              <w:pStyle w:val="prastasis1"/>
              <w:pBdr>
                <w:bottom w:val="single" w:sz="6" w:space="1" w:color="000000"/>
              </w:pBdr>
              <w:ind w:left="709" w:hanging="709"/>
              <w:rPr>
                <w:rFonts w:ascii="Times New Roman" w:hAnsi="Times New Roman"/>
                <w:szCs w:val="24"/>
                <w:lang w:val="lt-LT"/>
              </w:rPr>
            </w:pPr>
          </w:p>
          <w:p w14:paraId="53817F62" w14:textId="77777777" w:rsidR="00400822" w:rsidRDefault="00400822" w:rsidP="004F2E26">
            <w:pPr>
              <w:pStyle w:val="prastasis1"/>
              <w:pBdr>
                <w:bottom w:val="single" w:sz="6" w:space="1" w:color="000000"/>
              </w:pBdr>
              <w:ind w:left="709" w:hanging="709"/>
              <w:rPr>
                <w:rFonts w:ascii="Times New Roman" w:hAnsi="Times New Roman"/>
                <w:szCs w:val="24"/>
                <w:lang w:val="lt-LT"/>
              </w:rPr>
            </w:pPr>
          </w:p>
          <w:p w14:paraId="2A00B00A" w14:textId="77777777" w:rsidR="00400822" w:rsidRDefault="00400822" w:rsidP="004F2E26">
            <w:pPr>
              <w:pStyle w:val="prastasis1"/>
              <w:pBdr>
                <w:bottom w:val="single" w:sz="6" w:space="1" w:color="000000"/>
              </w:pBdr>
              <w:ind w:left="709" w:hanging="709"/>
              <w:rPr>
                <w:rFonts w:ascii="Times New Roman" w:hAnsi="Times New Roman"/>
                <w:szCs w:val="24"/>
                <w:lang w:val="lt-LT"/>
              </w:rPr>
            </w:pPr>
          </w:p>
          <w:p w14:paraId="776E3683" w14:textId="77777777" w:rsidR="00400822" w:rsidRDefault="00400822" w:rsidP="004F2E26">
            <w:pPr>
              <w:pStyle w:val="prastasis1"/>
              <w:pBdr>
                <w:bottom w:val="single" w:sz="6" w:space="1" w:color="000000"/>
              </w:pBdr>
              <w:ind w:left="709" w:hanging="709"/>
              <w:rPr>
                <w:rFonts w:ascii="Times New Roman" w:hAnsi="Times New Roman"/>
                <w:szCs w:val="24"/>
                <w:lang w:val="lt-LT"/>
              </w:rPr>
            </w:pPr>
          </w:p>
          <w:p w14:paraId="5A2E3959" w14:textId="77777777" w:rsidR="00400822" w:rsidRDefault="00400822" w:rsidP="004F2E26">
            <w:pPr>
              <w:pStyle w:val="prastasis1"/>
              <w:pBdr>
                <w:bottom w:val="single" w:sz="6" w:space="1" w:color="000000"/>
              </w:pBdr>
              <w:ind w:left="709" w:hanging="709"/>
              <w:rPr>
                <w:rFonts w:ascii="Times New Roman" w:hAnsi="Times New Roman"/>
                <w:szCs w:val="24"/>
                <w:lang w:val="lt-LT"/>
              </w:rPr>
            </w:pPr>
          </w:p>
          <w:p w14:paraId="3A5AEB9E" w14:textId="159E2633" w:rsidR="00400822" w:rsidRDefault="00400822" w:rsidP="004F2E26">
            <w:pPr>
              <w:pStyle w:val="prastasis1"/>
              <w:pBdr>
                <w:bottom w:val="single" w:sz="6" w:space="1" w:color="000000"/>
              </w:pBdr>
              <w:ind w:left="709" w:hanging="709"/>
              <w:rPr>
                <w:rFonts w:ascii="Times New Roman" w:hAnsi="Times New Roman"/>
                <w:szCs w:val="24"/>
                <w:lang w:val="lt-LT"/>
              </w:rPr>
            </w:pPr>
          </w:p>
          <w:p w14:paraId="6F2C1ECF" w14:textId="77777777" w:rsidR="004F2E26" w:rsidRDefault="004F2E26" w:rsidP="004F2E26">
            <w:pPr>
              <w:pStyle w:val="prastasis1"/>
              <w:pBdr>
                <w:bottom w:val="single" w:sz="6" w:space="1" w:color="000000"/>
              </w:pBdr>
              <w:ind w:left="709" w:hanging="709"/>
              <w:rPr>
                <w:rFonts w:ascii="Times New Roman" w:hAnsi="Times New Roman"/>
                <w:szCs w:val="24"/>
                <w:lang w:val="lt-LT"/>
              </w:rPr>
            </w:pPr>
          </w:p>
          <w:p w14:paraId="4D0DCF89" w14:textId="77777777" w:rsidR="00400822" w:rsidRDefault="00400822" w:rsidP="004F2E26">
            <w:pPr>
              <w:pStyle w:val="prastasis1"/>
              <w:pBdr>
                <w:bottom w:val="single" w:sz="6" w:space="1" w:color="000000"/>
              </w:pBdr>
              <w:ind w:left="709" w:hanging="709"/>
              <w:rPr>
                <w:rFonts w:ascii="Times New Roman" w:hAnsi="Times New Roman"/>
                <w:szCs w:val="24"/>
                <w:lang w:val="lt-LT"/>
              </w:rPr>
            </w:pPr>
          </w:p>
          <w:p w14:paraId="25DF8B05" w14:textId="77777777" w:rsidR="00400822" w:rsidRDefault="00400822" w:rsidP="004F2E26">
            <w:pPr>
              <w:pStyle w:val="prastasis1"/>
              <w:pBdr>
                <w:bottom w:val="single" w:sz="6" w:space="1" w:color="000000"/>
              </w:pBdr>
              <w:ind w:left="709" w:hanging="709"/>
              <w:rPr>
                <w:rFonts w:ascii="Times New Roman" w:hAnsi="Times New Roman"/>
                <w:szCs w:val="24"/>
                <w:lang w:val="lt-LT"/>
              </w:rPr>
            </w:pPr>
          </w:p>
          <w:p w14:paraId="0BE506E7" w14:textId="77777777" w:rsidR="00400822" w:rsidRDefault="00400822" w:rsidP="004F2E26">
            <w:pPr>
              <w:pStyle w:val="prastasis1"/>
              <w:pBdr>
                <w:bottom w:val="single" w:sz="6" w:space="1" w:color="000000"/>
              </w:pBdr>
              <w:ind w:left="709" w:hanging="709"/>
              <w:rPr>
                <w:rFonts w:ascii="Times New Roman" w:hAnsi="Times New Roman"/>
                <w:szCs w:val="24"/>
                <w:u w:val="thick"/>
                <w:lang w:val="lt-LT"/>
              </w:rPr>
            </w:pPr>
          </w:p>
          <w:p w14:paraId="6C46755A" w14:textId="77777777" w:rsidR="00400822" w:rsidRDefault="00400822" w:rsidP="004F2E26">
            <w:pPr>
              <w:pStyle w:val="prastasis1"/>
              <w:ind w:left="709" w:hanging="709"/>
              <w:rPr>
                <w:rFonts w:ascii="Times New Roman" w:hAnsi="Times New Roman"/>
                <w:szCs w:val="24"/>
                <w:lang w:val="lt-LT"/>
              </w:rPr>
            </w:pPr>
            <w:r>
              <w:rPr>
                <w:rFonts w:ascii="Times New Roman" w:hAnsi="Times New Roman"/>
                <w:szCs w:val="24"/>
                <w:lang w:val="lt-LT"/>
              </w:rPr>
              <w:t>A.V.</w:t>
            </w:r>
          </w:p>
        </w:tc>
      </w:tr>
    </w:tbl>
    <w:p w14:paraId="02F230E9" w14:textId="77777777" w:rsidR="00810D42" w:rsidRPr="006A0B48" w:rsidRDefault="00810D42" w:rsidP="006455EE">
      <w:pPr>
        <w:pStyle w:val="prastasis1"/>
        <w:tabs>
          <w:tab w:val="left" w:pos="851"/>
        </w:tabs>
        <w:jc w:val="both"/>
        <w:rPr>
          <w:rFonts w:ascii="Times New Roman" w:hAnsi="Times New Roman"/>
          <w:bCs/>
          <w:szCs w:val="24"/>
          <w:lang w:val="lt-LT"/>
        </w:rPr>
      </w:pPr>
    </w:p>
    <w:sectPr w:rsidR="00810D42" w:rsidRPr="006A0B4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BB2FF" w14:textId="77777777" w:rsidR="00781D6D" w:rsidRDefault="00781D6D" w:rsidP="009D5B3B">
      <w:pPr>
        <w:spacing w:after="0" w:line="240" w:lineRule="auto"/>
      </w:pPr>
      <w:r>
        <w:separator/>
      </w:r>
    </w:p>
  </w:endnote>
  <w:endnote w:type="continuationSeparator" w:id="0">
    <w:p w14:paraId="35366BEC" w14:textId="77777777" w:rsidR="00781D6D" w:rsidRDefault="00781D6D" w:rsidP="009D5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224B9" w14:textId="77777777" w:rsidR="00781D6D" w:rsidRDefault="00781D6D" w:rsidP="009D5B3B">
      <w:pPr>
        <w:spacing w:after="0" w:line="240" w:lineRule="auto"/>
      </w:pPr>
      <w:r>
        <w:separator/>
      </w:r>
    </w:p>
  </w:footnote>
  <w:footnote w:type="continuationSeparator" w:id="0">
    <w:p w14:paraId="2CBD3967" w14:textId="77777777" w:rsidR="00781D6D" w:rsidRDefault="00781D6D" w:rsidP="009D5B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16D"/>
    <w:multiLevelType w:val="multilevel"/>
    <w:tmpl w:val="45B6C9B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 w15:restartNumberingAfterBreak="0">
    <w:nsid w:val="01681857"/>
    <w:multiLevelType w:val="multilevel"/>
    <w:tmpl w:val="D78CA61C"/>
    <w:lvl w:ilvl="0">
      <w:start w:val="3"/>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7370507"/>
    <w:multiLevelType w:val="multilevel"/>
    <w:tmpl w:val="1D2A452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3" w15:restartNumberingAfterBreak="0">
    <w:nsid w:val="0D176DFE"/>
    <w:multiLevelType w:val="multilevel"/>
    <w:tmpl w:val="04B6305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 w15:restartNumberingAfterBreak="0">
    <w:nsid w:val="1127352B"/>
    <w:multiLevelType w:val="multilevel"/>
    <w:tmpl w:val="EACEA1F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 w15:restartNumberingAfterBreak="0">
    <w:nsid w:val="12E049F8"/>
    <w:multiLevelType w:val="multilevel"/>
    <w:tmpl w:val="B7B888DA"/>
    <w:lvl w:ilvl="0">
      <w:start w:val="3"/>
      <w:numFmt w:val="decimal"/>
      <w:lvlText w:val="%1."/>
      <w:lvlJc w:val="left"/>
      <w:pPr>
        <w:ind w:left="360" w:hanging="360"/>
      </w:pPr>
      <w:rPr>
        <w:b/>
        <w:bCs/>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i w:val="0"/>
      </w:rPr>
    </w:lvl>
    <w:lvl w:ilvl="3">
      <w:start w:val="1"/>
      <w:numFmt w:val="decimal"/>
      <w:lvlText w:val="%1.%2.%3.%4."/>
      <w:lvlJc w:val="left"/>
      <w:pPr>
        <w:ind w:left="720" w:hanging="720"/>
      </w:pPr>
      <w:rPr>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7401FEC"/>
    <w:multiLevelType w:val="multilevel"/>
    <w:tmpl w:val="8D80DAF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7" w15:restartNumberingAfterBreak="0">
    <w:nsid w:val="1A962EBE"/>
    <w:multiLevelType w:val="multilevel"/>
    <w:tmpl w:val="D140071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1C3842FB"/>
    <w:multiLevelType w:val="multilevel"/>
    <w:tmpl w:val="B1F46EA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 w15:restartNumberingAfterBreak="0">
    <w:nsid w:val="1E0B40DA"/>
    <w:multiLevelType w:val="multilevel"/>
    <w:tmpl w:val="7624B76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0" w15:restartNumberingAfterBreak="0">
    <w:nsid w:val="23F779AC"/>
    <w:multiLevelType w:val="multilevel"/>
    <w:tmpl w:val="B5006EF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371AC"/>
    <w:multiLevelType w:val="multilevel"/>
    <w:tmpl w:val="2EB8A05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2" w15:restartNumberingAfterBreak="0">
    <w:nsid w:val="295146FE"/>
    <w:multiLevelType w:val="multilevel"/>
    <w:tmpl w:val="66E846B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3" w15:restartNumberingAfterBreak="0">
    <w:nsid w:val="3E88341C"/>
    <w:multiLevelType w:val="multilevel"/>
    <w:tmpl w:val="3B9AD138"/>
    <w:lvl w:ilvl="0">
      <w:start w:val="3"/>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360" w:hanging="360"/>
      </w:pPr>
      <w:rPr>
        <w:rFonts w:ascii="Times New Roman" w:hAnsi="Times New Roman" w:cs="Times New Roman" w:hint="default"/>
        <w:b w:val="0"/>
        <w:i w:val="0"/>
        <w:color w:val="000000" w:themeColor="text1"/>
        <w:sz w:val="24"/>
        <w:szCs w:val="24"/>
      </w:rPr>
    </w:lvl>
    <w:lvl w:ilvl="2">
      <w:start w:val="1"/>
      <w:numFmt w:val="decimal"/>
      <w:lvlText w:val="%1.%2.%3."/>
      <w:lvlJc w:val="left"/>
      <w:pPr>
        <w:ind w:left="720" w:hanging="720"/>
      </w:pPr>
      <w:rPr>
        <w:rFonts w:ascii="Times New Roman" w:hAnsi="Times New Roman" w:cs="Times New Roman" w:hint="default"/>
        <w:i w:val="0"/>
        <w:strike w:val="0"/>
      </w:rPr>
    </w:lvl>
    <w:lvl w:ilvl="3">
      <w:start w:val="1"/>
      <w:numFmt w:val="decimal"/>
      <w:lvlText w:val="%1.%2.%3.%4."/>
      <w:lvlJc w:val="left"/>
      <w:pPr>
        <w:ind w:left="720" w:hanging="720"/>
      </w:pPr>
      <w:rPr>
        <w:rFonts w:ascii="Times New Roman" w:hAnsi="Times New Roman" w:cs="Times New Roman" w:hint="default"/>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ED235C5"/>
    <w:multiLevelType w:val="multilevel"/>
    <w:tmpl w:val="EB408F9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5" w15:restartNumberingAfterBreak="0">
    <w:nsid w:val="546B6293"/>
    <w:multiLevelType w:val="multilevel"/>
    <w:tmpl w:val="E4E6070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 w15:restartNumberingAfterBreak="0">
    <w:nsid w:val="55834B7B"/>
    <w:multiLevelType w:val="multilevel"/>
    <w:tmpl w:val="E1EA5A4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 w15:restartNumberingAfterBreak="0">
    <w:nsid w:val="5FD233E4"/>
    <w:multiLevelType w:val="multilevel"/>
    <w:tmpl w:val="E15C4A4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8" w15:restartNumberingAfterBreak="0">
    <w:nsid w:val="685603B2"/>
    <w:multiLevelType w:val="multilevel"/>
    <w:tmpl w:val="DF08E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3F3C28"/>
    <w:multiLevelType w:val="hybridMultilevel"/>
    <w:tmpl w:val="27EAA5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5AF7F83"/>
    <w:multiLevelType w:val="multilevel"/>
    <w:tmpl w:val="3E06F20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1" w15:restartNumberingAfterBreak="0">
    <w:nsid w:val="791B64A6"/>
    <w:multiLevelType w:val="hybridMultilevel"/>
    <w:tmpl w:val="E0F234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B40159"/>
    <w:multiLevelType w:val="multilevel"/>
    <w:tmpl w:val="E36AEBA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abstractNumId w:val="10"/>
  </w:num>
  <w:num w:numId="2">
    <w:abstractNumId w:val="21"/>
  </w:num>
  <w:num w:numId="3">
    <w:abstractNumId w:val="5"/>
  </w:num>
  <w:num w:numId="4">
    <w:abstractNumId w:val="13"/>
  </w:num>
  <w:num w:numId="5">
    <w:abstractNumId w:val="19"/>
  </w:num>
  <w:num w:numId="6">
    <w:abstractNumId w:val="17"/>
  </w:num>
  <w:num w:numId="7">
    <w:abstractNumId w:val="7"/>
  </w:num>
  <w:num w:numId="8">
    <w:abstractNumId w:val="11"/>
  </w:num>
  <w:num w:numId="9">
    <w:abstractNumId w:val="20"/>
  </w:num>
  <w:num w:numId="10">
    <w:abstractNumId w:val="15"/>
  </w:num>
  <w:num w:numId="11">
    <w:abstractNumId w:val="6"/>
  </w:num>
  <w:num w:numId="12">
    <w:abstractNumId w:val="4"/>
  </w:num>
  <w:num w:numId="13">
    <w:abstractNumId w:val="3"/>
  </w:num>
  <w:num w:numId="14">
    <w:abstractNumId w:val="0"/>
  </w:num>
  <w:num w:numId="15">
    <w:abstractNumId w:val="12"/>
  </w:num>
  <w:num w:numId="16">
    <w:abstractNumId w:val="16"/>
  </w:num>
  <w:num w:numId="17">
    <w:abstractNumId w:val="22"/>
  </w:num>
  <w:num w:numId="18">
    <w:abstractNumId w:val="9"/>
  </w:num>
  <w:num w:numId="19">
    <w:abstractNumId w:val="14"/>
  </w:num>
  <w:num w:numId="20">
    <w:abstractNumId w:val="8"/>
  </w:num>
  <w:num w:numId="21">
    <w:abstractNumId w:val="2"/>
  </w:num>
  <w:num w:numId="22">
    <w:abstractNumId w:val="18"/>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1F6"/>
    <w:rsid w:val="00067DDB"/>
    <w:rsid w:val="000E09FA"/>
    <w:rsid w:val="000E3742"/>
    <w:rsid w:val="000F21B7"/>
    <w:rsid w:val="00130D4B"/>
    <w:rsid w:val="001351F6"/>
    <w:rsid w:val="00150F91"/>
    <w:rsid w:val="00154A3A"/>
    <w:rsid w:val="001A0568"/>
    <w:rsid w:val="001C41C2"/>
    <w:rsid w:val="001D7318"/>
    <w:rsid w:val="001F30B6"/>
    <w:rsid w:val="0021542A"/>
    <w:rsid w:val="0021559A"/>
    <w:rsid w:val="00246251"/>
    <w:rsid w:val="00290C40"/>
    <w:rsid w:val="002E1F8F"/>
    <w:rsid w:val="002E59B7"/>
    <w:rsid w:val="002E75A0"/>
    <w:rsid w:val="00305F2E"/>
    <w:rsid w:val="003244A4"/>
    <w:rsid w:val="003459ED"/>
    <w:rsid w:val="00345FB9"/>
    <w:rsid w:val="00376275"/>
    <w:rsid w:val="003D567D"/>
    <w:rsid w:val="003F5095"/>
    <w:rsid w:val="00400822"/>
    <w:rsid w:val="004035EB"/>
    <w:rsid w:val="004148F0"/>
    <w:rsid w:val="004657AC"/>
    <w:rsid w:val="00473D2B"/>
    <w:rsid w:val="004D7220"/>
    <w:rsid w:val="004F2E26"/>
    <w:rsid w:val="00522C93"/>
    <w:rsid w:val="005F4E40"/>
    <w:rsid w:val="005F6BAD"/>
    <w:rsid w:val="0064286B"/>
    <w:rsid w:val="006455EE"/>
    <w:rsid w:val="006616A3"/>
    <w:rsid w:val="00687415"/>
    <w:rsid w:val="006A0B48"/>
    <w:rsid w:val="006A2FC0"/>
    <w:rsid w:val="006C47E0"/>
    <w:rsid w:val="006F543B"/>
    <w:rsid w:val="007028A9"/>
    <w:rsid w:val="00711924"/>
    <w:rsid w:val="007453D6"/>
    <w:rsid w:val="00755948"/>
    <w:rsid w:val="00781D6D"/>
    <w:rsid w:val="007B026C"/>
    <w:rsid w:val="007D01E9"/>
    <w:rsid w:val="00802398"/>
    <w:rsid w:val="00802CAA"/>
    <w:rsid w:val="0080616B"/>
    <w:rsid w:val="00810D42"/>
    <w:rsid w:val="00813336"/>
    <w:rsid w:val="00875B5A"/>
    <w:rsid w:val="00890962"/>
    <w:rsid w:val="008C6B91"/>
    <w:rsid w:val="008E6AB5"/>
    <w:rsid w:val="00930CE3"/>
    <w:rsid w:val="00942BC5"/>
    <w:rsid w:val="009430BA"/>
    <w:rsid w:val="009A07C8"/>
    <w:rsid w:val="009A155D"/>
    <w:rsid w:val="009A29B3"/>
    <w:rsid w:val="009B3856"/>
    <w:rsid w:val="009D1A82"/>
    <w:rsid w:val="009D5B3B"/>
    <w:rsid w:val="00A60DC1"/>
    <w:rsid w:val="00A61DC2"/>
    <w:rsid w:val="00AD4499"/>
    <w:rsid w:val="00B058C2"/>
    <w:rsid w:val="00B066F9"/>
    <w:rsid w:val="00B4418B"/>
    <w:rsid w:val="00BE5E0C"/>
    <w:rsid w:val="00C1532B"/>
    <w:rsid w:val="00C66774"/>
    <w:rsid w:val="00CA5253"/>
    <w:rsid w:val="00CE20E1"/>
    <w:rsid w:val="00D04900"/>
    <w:rsid w:val="00D22DFA"/>
    <w:rsid w:val="00D4673C"/>
    <w:rsid w:val="00DD47E4"/>
    <w:rsid w:val="00E2116C"/>
    <w:rsid w:val="00E272A4"/>
    <w:rsid w:val="00E57C3C"/>
    <w:rsid w:val="00E74B85"/>
    <w:rsid w:val="00E93E5A"/>
    <w:rsid w:val="00ED1ECE"/>
    <w:rsid w:val="00ED4FAB"/>
    <w:rsid w:val="00F51B04"/>
    <w:rsid w:val="00F704BF"/>
    <w:rsid w:val="00FA16FC"/>
    <w:rsid w:val="00FB6DAB"/>
    <w:rsid w:val="00FE14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8E171"/>
  <w15:chartTrackingRefBased/>
  <w15:docId w15:val="{DC081B07-8E1C-47E1-9F9E-1D5E8A92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351F6"/>
    <w:pPr>
      <w:autoSpaceDN w:val="0"/>
      <w:spacing w:line="256" w:lineRule="auto"/>
      <w:textAlignment w:val="baseline"/>
    </w:pPr>
    <w:rPr>
      <w:rFonts w:ascii="Calibri" w:eastAsia="Calibri" w:hAnsi="Calibri" w:cs="Arial"/>
      <w:kern w:val="0"/>
      <w:sz w:val="22"/>
      <w:szCs w:val="22"/>
      <w14:ligatures w14:val="none"/>
    </w:rPr>
  </w:style>
  <w:style w:type="paragraph" w:styleId="Antrat1">
    <w:name w:val="heading 1"/>
    <w:basedOn w:val="prastasis"/>
    <w:next w:val="prastasis"/>
    <w:link w:val="Antrat1Diagrama"/>
    <w:uiPriority w:val="9"/>
    <w:qFormat/>
    <w:rsid w:val="001351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351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351F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351F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351F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351F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351F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351F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351F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51F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351F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351F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351F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351F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351F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351F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351F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351F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351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351F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351F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351F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51F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351F6"/>
    <w:rPr>
      <w:i/>
      <w:iCs/>
      <w:color w:val="404040" w:themeColor="text1" w:themeTint="BF"/>
    </w:rPr>
  </w:style>
  <w:style w:type="paragraph" w:styleId="Sraopastraipa">
    <w:name w:val="List Paragraph"/>
    <w:basedOn w:val="prastasis"/>
    <w:uiPriority w:val="34"/>
    <w:qFormat/>
    <w:rsid w:val="001351F6"/>
    <w:pPr>
      <w:ind w:left="720"/>
      <w:contextualSpacing/>
    </w:pPr>
  </w:style>
  <w:style w:type="character" w:styleId="Rykuspabraukimas">
    <w:name w:val="Intense Emphasis"/>
    <w:basedOn w:val="Numatytasispastraiposriftas"/>
    <w:uiPriority w:val="21"/>
    <w:qFormat/>
    <w:rsid w:val="001351F6"/>
    <w:rPr>
      <w:i/>
      <w:iCs/>
      <w:color w:val="0F4761" w:themeColor="accent1" w:themeShade="BF"/>
    </w:rPr>
  </w:style>
  <w:style w:type="paragraph" w:styleId="Iskirtacitata">
    <w:name w:val="Intense Quote"/>
    <w:basedOn w:val="prastasis"/>
    <w:next w:val="prastasis"/>
    <w:link w:val="IskirtacitataDiagrama"/>
    <w:uiPriority w:val="30"/>
    <w:qFormat/>
    <w:rsid w:val="001351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351F6"/>
    <w:rPr>
      <w:i/>
      <w:iCs/>
      <w:color w:val="0F4761" w:themeColor="accent1" w:themeShade="BF"/>
    </w:rPr>
  </w:style>
  <w:style w:type="character" w:styleId="Rykinuoroda">
    <w:name w:val="Intense Reference"/>
    <w:basedOn w:val="Numatytasispastraiposriftas"/>
    <w:uiPriority w:val="32"/>
    <w:qFormat/>
    <w:rsid w:val="001351F6"/>
    <w:rPr>
      <w:b/>
      <w:bCs/>
      <w:smallCaps/>
      <w:color w:val="0F4761" w:themeColor="accent1" w:themeShade="BF"/>
      <w:spacing w:val="5"/>
    </w:rPr>
  </w:style>
  <w:style w:type="paragraph" w:customStyle="1" w:styleId="prastasis1">
    <w:name w:val="Įprastasis1"/>
    <w:rsid w:val="001351F6"/>
    <w:pPr>
      <w:suppressAutoHyphens/>
      <w:autoSpaceDN w:val="0"/>
      <w:spacing w:after="0" w:line="240" w:lineRule="auto"/>
      <w:textAlignment w:val="baseline"/>
    </w:pPr>
    <w:rPr>
      <w:rFonts w:ascii="New York" w:eastAsia="Times New Roman" w:hAnsi="New York" w:cs="Times New Roman"/>
      <w:kern w:val="0"/>
      <w:szCs w:val="20"/>
      <w:lang w:val="en-GB" w:eastAsia="da-DK"/>
      <w14:ligatures w14:val="none"/>
    </w:rPr>
  </w:style>
  <w:style w:type="character" w:customStyle="1" w:styleId="Numatytasispastraiposriftas1">
    <w:name w:val="Numatytasis pastraipos šriftas1"/>
    <w:rsid w:val="001351F6"/>
  </w:style>
  <w:style w:type="paragraph" w:customStyle="1" w:styleId="Sraopastraipa1">
    <w:name w:val="Sąrašo pastraipa1"/>
    <w:basedOn w:val="prastasis1"/>
    <w:rsid w:val="001351F6"/>
    <w:pPr>
      <w:ind w:left="720"/>
    </w:pPr>
  </w:style>
  <w:style w:type="paragraph" w:customStyle="1" w:styleId="Komentarotekstas1">
    <w:name w:val="Komentaro tekstas1"/>
    <w:basedOn w:val="prastasis1"/>
    <w:rsid w:val="00ED1ECE"/>
    <w:rPr>
      <w:sz w:val="20"/>
    </w:rPr>
  </w:style>
  <w:style w:type="character" w:styleId="Komentaronuoroda">
    <w:name w:val="annotation reference"/>
    <w:basedOn w:val="Numatytasispastraiposriftas"/>
    <w:uiPriority w:val="99"/>
    <w:semiHidden/>
    <w:unhideWhenUsed/>
    <w:rsid w:val="00ED1ECE"/>
    <w:rPr>
      <w:sz w:val="16"/>
      <w:szCs w:val="16"/>
    </w:rPr>
  </w:style>
  <w:style w:type="paragraph" w:customStyle="1" w:styleId="Pagrindinistekstas1">
    <w:name w:val="Pagrindinis tekstas1"/>
    <w:basedOn w:val="prastasis1"/>
    <w:rsid w:val="00150F91"/>
    <w:pPr>
      <w:shd w:val="clear" w:color="auto" w:fill="FFFFFF"/>
      <w:spacing w:before="600" w:after="300" w:line="0" w:lineRule="atLeast"/>
    </w:pPr>
    <w:rPr>
      <w:rFonts w:ascii="Times New Roman" w:hAnsi="Times New Roman"/>
      <w:sz w:val="21"/>
      <w:szCs w:val="21"/>
      <w:lang w:val="lt-LT" w:eastAsia="en-US"/>
    </w:rPr>
  </w:style>
  <w:style w:type="paragraph" w:styleId="Komentarotekstas">
    <w:name w:val="annotation text"/>
    <w:basedOn w:val="prastasis"/>
    <w:link w:val="KomentarotekstasDiagrama"/>
    <w:uiPriority w:val="99"/>
    <w:unhideWhenUsed/>
    <w:rsid w:val="000E37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E3742"/>
    <w:rPr>
      <w:rFonts w:ascii="Calibri" w:eastAsia="Calibri" w:hAnsi="Calibri" w:cs="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E3742"/>
    <w:rPr>
      <w:b/>
      <w:bCs/>
    </w:rPr>
  </w:style>
  <w:style w:type="character" w:customStyle="1" w:styleId="KomentarotemaDiagrama">
    <w:name w:val="Komentaro tema Diagrama"/>
    <w:basedOn w:val="KomentarotekstasDiagrama"/>
    <w:link w:val="Komentarotema"/>
    <w:uiPriority w:val="99"/>
    <w:semiHidden/>
    <w:rsid w:val="000E3742"/>
    <w:rPr>
      <w:rFonts w:ascii="Calibri" w:eastAsia="Calibri" w:hAnsi="Calibri" w:cs="Arial"/>
      <w:b/>
      <w:bCs/>
      <w:kern w:val="0"/>
      <w:sz w:val="20"/>
      <w:szCs w:val="20"/>
      <w14:ligatures w14:val="none"/>
    </w:rPr>
  </w:style>
  <w:style w:type="paragraph" w:customStyle="1" w:styleId="paragraph">
    <w:name w:val="paragraph"/>
    <w:basedOn w:val="prastasis1"/>
    <w:rsid w:val="007453D6"/>
    <w:pPr>
      <w:spacing w:before="100" w:after="100"/>
    </w:pPr>
    <w:rPr>
      <w:rFonts w:ascii="Times New Roman" w:hAnsi="Times New Roman"/>
      <w:szCs w:val="24"/>
      <w:lang w:val="lt-LT" w:eastAsia="lt-LT"/>
    </w:rPr>
  </w:style>
  <w:style w:type="character" w:customStyle="1" w:styleId="normaltextrun">
    <w:name w:val="normaltextrun"/>
    <w:basedOn w:val="Numatytasispastraiposriftas1"/>
    <w:rsid w:val="007453D6"/>
  </w:style>
  <w:style w:type="character" w:customStyle="1" w:styleId="eop">
    <w:name w:val="eop"/>
    <w:basedOn w:val="Numatytasispastraiposriftas1"/>
    <w:rsid w:val="007453D6"/>
  </w:style>
  <w:style w:type="paragraph" w:styleId="Antrats">
    <w:name w:val="header"/>
    <w:basedOn w:val="prastasis"/>
    <w:link w:val="AntratsDiagrama"/>
    <w:uiPriority w:val="99"/>
    <w:unhideWhenUsed/>
    <w:rsid w:val="009D5B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D5B3B"/>
    <w:rPr>
      <w:rFonts w:ascii="Calibri" w:eastAsia="Calibri" w:hAnsi="Calibri" w:cs="Arial"/>
      <w:kern w:val="0"/>
      <w:sz w:val="22"/>
      <w:szCs w:val="22"/>
      <w14:ligatures w14:val="none"/>
    </w:rPr>
  </w:style>
  <w:style w:type="paragraph" w:styleId="Porat">
    <w:name w:val="footer"/>
    <w:basedOn w:val="prastasis"/>
    <w:link w:val="PoratDiagrama"/>
    <w:uiPriority w:val="99"/>
    <w:unhideWhenUsed/>
    <w:rsid w:val="009D5B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D5B3B"/>
    <w:rPr>
      <w:rFonts w:ascii="Calibri" w:eastAsia="Calibri" w:hAnsi="Calibri" w:cs="Arial"/>
      <w:kern w:val="0"/>
      <w:sz w:val="22"/>
      <w:szCs w:val="22"/>
      <w14:ligatures w14:val="none"/>
    </w:rPr>
  </w:style>
  <w:style w:type="paragraph" w:customStyle="1" w:styleId="Pataisymai1">
    <w:name w:val="Pataisymai1"/>
    <w:rsid w:val="00755948"/>
    <w:pPr>
      <w:suppressAutoHyphens/>
      <w:autoSpaceDN w:val="0"/>
      <w:spacing w:after="0" w:line="240" w:lineRule="auto"/>
      <w:textAlignment w:val="baseline"/>
    </w:pPr>
    <w:rPr>
      <w:rFonts w:ascii="New York" w:eastAsia="Times New Roman" w:hAnsi="New York" w:cs="Times New Roman"/>
      <w:kern w:val="0"/>
      <w:szCs w:val="20"/>
      <w:lang w:val="en-GB" w:eastAsia="da-DK"/>
      <w14:ligatures w14:val="none"/>
    </w:rPr>
  </w:style>
  <w:style w:type="paragraph" w:styleId="prastasiniatinklio">
    <w:name w:val="Normal (Web)"/>
    <w:basedOn w:val="prastasis"/>
    <w:uiPriority w:val="99"/>
    <w:semiHidden/>
    <w:unhideWhenUsed/>
    <w:rsid w:val="000E09FA"/>
    <w:pPr>
      <w:autoSpaceDN/>
      <w:spacing w:before="100" w:beforeAutospacing="1" w:after="100" w:afterAutospacing="1" w:line="240" w:lineRule="auto"/>
      <w:textAlignment w:val="auto"/>
    </w:pPr>
    <w:rPr>
      <w:rFonts w:ascii="Times New Roman" w:eastAsia="Times New Roman" w:hAnsi="Times New Roman" w:cs="Times New Roman"/>
      <w:sz w:val="24"/>
      <w:szCs w:val="24"/>
      <w:lang w:eastAsia="lt-LT"/>
    </w:rPr>
  </w:style>
  <w:style w:type="character" w:customStyle="1" w:styleId="Hipersaitas1">
    <w:name w:val="Hipersaitas1"/>
    <w:rsid w:val="004008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ri.com/research/products/000000003002021710" TargetMode="External"/><Relationship Id="rId3" Type="http://schemas.openxmlformats.org/officeDocument/2006/relationships/settings" Target="settings.xml"/><Relationship Id="rId7" Type="http://schemas.openxmlformats.org/officeDocument/2006/relationships/hyperlink" Target="https://www.epri.com/research/products/0000000030020217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nfo@alytauss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285</TotalTime>
  <Pages>26</Pages>
  <Words>60416</Words>
  <Characters>34438</Characters>
  <Application>Microsoft Office Word</Application>
  <DocSecurity>0</DocSecurity>
  <Lines>286</Lines>
  <Paragraphs>189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Greta Patackienė</cp:lastModifiedBy>
  <cp:revision>6</cp:revision>
  <dcterms:created xsi:type="dcterms:W3CDTF">2026-02-24T11:05:00Z</dcterms:created>
  <dcterms:modified xsi:type="dcterms:W3CDTF">2026-02-27T10:59:00Z</dcterms:modified>
</cp:coreProperties>
</file>